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68" w:rsidRPr="001C7B68" w:rsidRDefault="001C7B68" w:rsidP="001C7B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Ответы на тесты</w:t>
      </w:r>
    </w:p>
    <w:p w:rsidR="001C7B68" w:rsidRPr="001C7B68" w:rsidRDefault="001C7B68" w:rsidP="001C7B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для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аттестующихся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учителей начальных классов 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1. В каком году Генеральной Ассамблеей ООН принята Конвенция о правах ребенка? 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1988 г"/>
        </w:smartTagPr>
        <w:r w:rsidRPr="001C7B68">
          <w:rPr>
            <w:rFonts w:ascii="Times New Roman" w:hAnsi="Times New Roman"/>
            <w:b/>
            <w:sz w:val="24"/>
            <w:szCs w:val="24"/>
          </w:rPr>
          <w:t>1988 г</w:t>
        </w:r>
      </w:smartTag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1989 г"/>
        </w:smartTagPr>
        <w:r w:rsidRPr="001C7B68">
          <w:rPr>
            <w:rFonts w:ascii="Times New Roman" w:hAnsi="Times New Roman"/>
            <w:b/>
            <w:sz w:val="24"/>
            <w:szCs w:val="24"/>
          </w:rPr>
          <w:t>1989 г</w:t>
        </w:r>
      </w:smartTag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1990 г"/>
        </w:smartTagPr>
        <w:r w:rsidRPr="001C7B68">
          <w:rPr>
            <w:rFonts w:ascii="Times New Roman" w:hAnsi="Times New Roman"/>
            <w:b/>
            <w:sz w:val="24"/>
            <w:szCs w:val="24"/>
          </w:rPr>
          <w:t>1990 г</w:t>
        </w:r>
      </w:smartTag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1991 г"/>
        </w:smartTagPr>
        <w:r w:rsidRPr="001C7B68">
          <w:rPr>
            <w:rFonts w:ascii="Times New Roman" w:hAnsi="Times New Roman"/>
            <w:b/>
            <w:sz w:val="24"/>
            <w:szCs w:val="24"/>
          </w:rPr>
          <w:t>1991 г</w:t>
        </w:r>
      </w:smartTag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2. В соответствии с Конвенцией о правах ребенка ребенком является каждое человеческое существо до достижения</w:t>
      </w:r>
    </w:p>
    <w:p w:rsidR="001C7B68" w:rsidRPr="001C7B68" w:rsidRDefault="001C7B68" w:rsidP="001C7B68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16-летнего возраста;</w:t>
      </w:r>
    </w:p>
    <w:p w:rsidR="001C7B68" w:rsidRPr="001C7B68" w:rsidRDefault="001C7B68" w:rsidP="001C7B6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18-летнего возраста;</w:t>
      </w:r>
    </w:p>
    <w:p w:rsidR="001C7B68" w:rsidRPr="001C7B68" w:rsidRDefault="001C7B68" w:rsidP="001C7B6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14-летнего возраста;</w:t>
      </w:r>
    </w:p>
    <w:p w:rsidR="001C7B68" w:rsidRPr="001C7B68" w:rsidRDefault="001C7B68" w:rsidP="001C7B6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12-летнего возраста.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3. Гражданин Российской Федерации может самостоятельно осуществлять в полном объеме свои права и обязанности: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 14 лет;</w:t>
      </w:r>
    </w:p>
    <w:p w:rsidR="001C7B68" w:rsidRPr="001C7B68" w:rsidRDefault="001C7B68" w:rsidP="001C7B6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 16 лет;</w:t>
      </w:r>
    </w:p>
    <w:p w:rsidR="001C7B68" w:rsidRPr="001C7B68" w:rsidRDefault="001C7B68" w:rsidP="001C7B6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 18 лет;</w:t>
      </w:r>
    </w:p>
    <w:p w:rsidR="001C7B68" w:rsidRPr="001C7B68" w:rsidRDefault="001C7B68" w:rsidP="001C7B6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 25 лет.</w:t>
      </w:r>
    </w:p>
    <w:p w:rsidR="001C7B68" w:rsidRPr="001C7B68" w:rsidRDefault="001C7B68" w:rsidP="001C7B68">
      <w:pPr>
        <w:pStyle w:val="ListParagraph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4. В соответствии с Единым квалификационным справочником по должностям работников образования, учитель осуществляет контрольно-оценочную деятельность с использованием: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электронного журнала;</w:t>
      </w:r>
    </w:p>
    <w:p w:rsidR="001C7B68" w:rsidRPr="001C7B68" w:rsidRDefault="001C7B68" w:rsidP="001C7B6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электронного дневника;</w:t>
      </w:r>
    </w:p>
    <w:p w:rsidR="001C7B68" w:rsidRPr="001C7B68" w:rsidRDefault="001C7B68" w:rsidP="001C7B6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электронных форм  учебной документации;</w:t>
      </w:r>
    </w:p>
    <w:p w:rsidR="001C7B68" w:rsidRPr="001C7B68" w:rsidRDefault="001C7B68" w:rsidP="001C7B6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все ответы верны</w:t>
      </w:r>
    </w:p>
    <w:p w:rsidR="001C7B68" w:rsidRPr="001C7B68" w:rsidRDefault="001C7B68" w:rsidP="001C7B68">
      <w:pPr>
        <w:spacing w:after="0" w:line="240" w:lineRule="auto"/>
        <w:ind w:firstLine="645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5. Является ли знание современных педагогических технологий  продуктивного, дифференцированного обучения, реализации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компетентностного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подхода, развивающего обучения обязательным компонентом квалификационной характеристики по должности учителя?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Да;</w:t>
      </w:r>
    </w:p>
    <w:p w:rsidR="001C7B68" w:rsidRPr="001C7B68" w:rsidRDefault="001C7B68" w:rsidP="001C7B6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Нет;</w:t>
      </w:r>
    </w:p>
    <w:p w:rsidR="001C7B68" w:rsidRPr="001C7B68" w:rsidRDefault="001C7B68" w:rsidP="001C7B6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Требование предъявляется дифференцированно от предмета  преподавания и квалификации учителя;</w:t>
      </w:r>
    </w:p>
    <w:p w:rsidR="001C7B68" w:rsidRPr="001C7B68" w:rsidRDefault="001C7B68" w:rsidP="001C7B6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Единый квалификационный справочник по должностям работников образования  данного требования не содержит.</w:t>
      </w:r>
    </w:p>
    <w:p w:rsidR="001C7B68" w:rsidRPr="001C7B68" w:rsidRDefault="001C7B68" w:rsidP="001C7B68">
      <w:pPr>
        <w:spacing w:after="0" w:line="240" w:lineRule="auto"/>
        <w:ind w:firstLine="645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6. Разрешается ли привлечение обучающихся, воспитанников гражданских образовательных учреждений к труду, не предусмотренному образовательной программой, без согласия  обучающихся, воспитанников и их родителей (законных представителей)?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Да;</w:t>
      </w:r>
    </w:p>
    <w:p w:rsidR="001C7B68" w:rsidRPr="001C7B68" w:rsidRDefault="001C7B68" w:rsidP="001C7B6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Нет;</w:t>
      </w:r>
    </w:p>
    <w:p w:rsidR="001C7B68" w:rsidRPr="001C7B68" w:rsidRDefault="001C7B68" w:rsidP="001C7B6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 особых случаях, по распоряжению вышестоящих инстанций;</w:t>
      </w:r>
    </w:p>
    <w:p w:rsidR="001C7B68" w:rsidRPr="001C7B68" w:rsidRDefault="001C7B68" w:rsidP="001C7B6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lastRenderedPageBreak/>
        <w:t>Разрешается эпизодически в связи с производственной необходимостью.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7. Имеют ли право обучающиеся, воспитанники гражданских образовательных учреждений на свободное посещение мероприятий, не предусмотренных учебным планом?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Да;</w:t>
      </w:r>
    </w:p>
    <w:p w:rsidR="001C7B68" w:rsidRPr="001C7B68" w:rsidRDefault="001C7B68" w:rsidP="001C7B68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Нет;</w:t>
      </w:r>
    </w:p>
    <w:p w:rsidR="001C7B68" w:rsidRPr="001C7B68" w:rsidRDefault="001C7B68" w:rsidP="001C7B68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В особых случаях, при наличии уважительных причин; </w:t>
      </w:r>
    </w:p>
    <w:p w:rsidR="001C7B68" w:rsidRPr="001C7B68" w:rsidRDefault="001C7B68" w:rsidP="001C7B68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Да, по согласованию с администрацией  учреждения.</w:t>
      </w:r>
    </w:p>
    <w:p w:rsidR="001C7B68" w:rsidRPr="001C7B68" w:rsidRDefault="001C7B68" w:rsidP="001C7B68">
      <w:pPr>
        <w:pStyle w:val="ListParagraph"/>
        <w:tabs>
          <w:tab w:val="left" w:pos="680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8. С какого возраста детей начинается обучение в образовательных учреждениях, реализующих программы начального общего образования? </w:t>
      </w:r>
    </w:p>
    <w:p w:rsidR="001C7B68" w:rsidRPr="001C7B68" w:rsidRDefault="001C7B68" w:rsidP="001C7B68">
      <w:pPr>
        <w:pStyle w:val="ListParagraph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22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 достижения детьми возраста шести лет и шести месяцев при отсутствии противопоказаний по состоянию здоровья, но не позже достижения ими возраста восьми лет;</w:t>
      </w:r>
    </w:p>
    <w:p w:rsidR="001C7B68" w:rsidRPr="001C7B68" w:rsidRDefault="001C7B68" w:rsidP="001C7B68">
      <w:pPr>
        <w:pStyle w:val="ListParagraph"/>
        <w:numPr>
          <w:ilvl w:val="0"/>
          <w:numId w:val="22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 достижения детьми возраста семи лет;</w:t>
      </w:r>
    </w:p>
    <w:p w:rsidR="001C7B68" w:rsidRPr="001C7B68" w:rsidRDefault="001C7B68" w:rsidP="001C7B68">
      <w:pPr>
        <w:pStyle w:val="ListParagraph"/>
        <w:numPr>
          <w:ilvl w:val="0"/>
          <w:numId w:val="22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 достижения ими возраста шести лет пяти месяцев, но не позже достижения ими возраста семи лет;</w:t>
      </w:r>
    </w:p>
    <w:p w:rsidR="001C7B68" w:rsidRPr="001C7B68" w:rsidRDefault="001C7B68" w:rsidP="001C7B68">
      <w:pPr>
        <w:pStyle w:val="ListParagraph"/>
        <w:numPr>
          <w:ilvl w:val="0"/>
          <w:numId w:val="22"/>
        </w:num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 любого возраста детей по заявлению родителей или лиц, их заменяющих.</w:t>
      </w:r>
    </w:p>
    <w:p w:rsidR="001C7B68" w:rsidRPr="001C7B68" w:rsidRDefault="001C7B68" w:rsidP="001C7B68">
      <w:pPr>
        <w:pStyle w:val="ListParagraph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9. Какие виды аттестации обучающихся и выпускников предусмотрены Законом Российской Федерации «Об образовании»?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Текущая аттестация, аттестация по результатам четверти, годовая аттестация, итоговая аттестация;</w:t>
      </w:r>
    </w:p>
    <w:p w:rsidR="001C7B68" w:rsidRPr="001C7B68" w:rsidRDefault="001C7B68" w:rsidP="001C7B6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Аттестация по результатам изучения тем, учебных модулей, программ;</w:t>
      </w:r>
    </w:p>
    <w:p w:rsidR="001C7B68" w:rsidRPr="001C7B68" w:rsidRDefault="001C7B68" w:rsidP="001C7B6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Промежуточная аттестация, государственная (итоговая) аттестация;</w:t>
      </w:r>
    </w:p>
    <w:p w:rsidR="001C7B68" w:rsidRPr="001C7B68" w:rsidRDefault="001C7B68" w:rsidP="001C7B6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Текущая аттестация, промежуточная аттестация, государственная (итоговая) аттестации;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szCs w:val="24"/>
        </w:rPr>
        <w:t>10</w:t>
      </w:r>
      <w:r w:rsidRPr="001C7B68">
        <w:rPr>
          <w:b/>
          <w:bCs/>
          <w:szCs w:val="24"/>
        </w:rPr>
        <w:t>. Кем из педагогов впервые было обосновано значение родного языка в первоначальном обучении и воспитании детей?</w:t>
      </w: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Normal"/>
        <w:numPr>
          <w:ilvl w:val="0"/>
          <w:numId w:val="24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К.Д. Ушинским;</w:t>
      </w:r>
    </w:p>
    <w:p w:rsidR="001C7B68" w:rsidRPr="001C7B68" w:rsidRDefault="001C7B68" w:rsidP="001C7B68">
      <w:pPr>
        <w:pStyle w:val="Normal"/>
        <w:numPr>
          <w:ilvl w:val="0"/>
          <w:numId w:val="24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В.Ф. Одоевским;</w:t>
      </w:r>
    </w:p>
    <w:p w:rsidR="001C7B68" w:rsidRPr="001C7B68" w:rsidRDefault="001C7B68" w:rsidP="001C7B68">
      <w:pPr>
        <w:pStyle w:val="Normal"/>
        <w:numPr>
          <w:ilvl w:val="0"/>
          <w:numId w:val="24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Я.А. Коменским;</w:t>
      </w:r>
    </w:p>
    <w:p w:rsidR="001C7B68" w:rsidRPr="001C7B68" w:rsidRDefault="001C7B68" w:rsidP="001C7B68">
      <w:pPr>
        <w:pStyle w:val="Normal"/>
        <w:numPr>
          <w:ilvl w:val="0"/>
          <w:numId w:val="24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Дж.  Локком. </w:t>
      </w: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11. Кто из названных педагогов впервые обосновал дидактические принципы и правила?</w:t>
      </w: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Normal"/>
        <w:numPr>
          <w:ilvl w:val="0"/>
          <w:numId w:val="25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Дж. Локк;</w:t>
      </w:r>
    </w:p>
    <w:p w:rsidR="001C7B68" w:rsidRPr="001C7B68" w:rsidRDefault="001C7B68" w:rsidP="001C7B68">
      <w:pPr>
        <w:pStyle w:val="Normal"/>
        <w:numPr>
          <w:ilvl w:val="0"/>
          <w:numId w:val="25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Я.А. Коменский;</w:t>
      </w:r>
    </w:p>
    <w:p w:rsidR="001C7B68" w:rsidRPr="001C7B68" w:rsidRDefault="001C7B68" w:rsidP="001C7B68">
      <w:pPr>
        <w:pStyle w:val="Normal"/>
        <w:numPr>
          <w:ilvl w:val="0"/>
          <w:numId w:val="25"/>
        </w:numPr>
        <w:spacing w:line="240" w:lineRule="auto"/>
        <w:jc w:val="both"/>
        <w:rPr>
          <w:b/>
          <w:bCs/>
          <w:szCs w:val="24"/>
        </w:rPr>
      </w:pPr>
      <w:proofErr w:type="spellStart"/>
      <w:r w:rsidRPr="001C7B68">
        <w:rPr>
          <w:b/>
          <w:bCs/>
          <w:szCs w:val="24"/>
        </w:rPr>
        <w:t>К.Д.Ушинский</w:t>
      </w:r>
      <w:proofErr w:type="spellEnd"/>
      <w:r w:rsidRPr="001C7B68">
        <w:rPr>
          <w:b/>
          <w:bCs/>
          <w:szCs w:val="24"/>
        </w:rPr>
        <w:t>;</w:t>
      </w:r>
    </w:p>
    <w:p w:rsidR="001C7B68" w:rsidRPr="001C7B68" w:rsidRDefault="001C7B68" w:rsidP="001C7B68">
      <w:pPr>
        <w:pStyle w:val="Normal"/>
        <w:numPr>
          <w:ilvl w:val="0"/>
          <w:numId w:val="25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В.Ф. Одоевский</w:t>
      </w:r>
    </w:p>
    <w:p w:rsidR="001C7B68" w:rsidRPr="001C7B68" w:rsidRDefault="001C7B68" w:rsidP="001C7B68">
      <w:pPr>
        <w:pStyle w:val="Normal"/>
        <w:spacing w:line="240" w:lineRule="auto"/>
        <w:ind w:left="360"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12. Педагог-новатор в области общего начального образования, автор трудов «Антология гуманной педагогики», «Педагогическая симфония», основоположник педагогики сотрудничества -</w:t>
      </w: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Normal"/>
        <w:numPr>
          <w:ilvl w:val="0"/>
          <w:numId w:val="26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В.А. Сухомлинский;</w:t>
      </w:r>
    </w:p>
    <w:p w:rsidR="001C7B68" w:rsidRPr="001C7B68" w:rsidRDefault="001C7B68" w:rsidP="001C7B68">
      <w:pPr>
        <w:pStyle w:val="Normal"/>
        <w:numPr>
          <w:ilvl w:val="0"/>
          <w:numId w:val="26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В.Ф. Шаталов;</w:t>
      </w:r>
    </w:p>
    <w:p w:rsidR="001C7B68" w:rsidRPr="001C7B68" w:rsidRDefault="001C7B68" w:rsidP="001C7B68">
      <w:pPr>
        <w:pStyle w:val="Normal"/>
        <w:numPr>
          <w:ilvl w:val="0"/>
          <w:numId w:val="26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Ш.А. </w:t>
      </w:r>
      <w:proofErr w:type="spellStart"/>
      <w:r w:rsidRPr="001C7B68">
        <w:rPr>
          <w:b/>
          <w:bCs/>
          <w:szCs w:val="24"/>
        </w:rPr>
        <w:t>Амонашвили</w:t>
      </w:r>
      <w:proofErr w:type="spellEnd"/>
      <w:r w:rsidRPr="001C7B68">
        <w:rPr>
          <w:b/>
          <w:bCs/>
          <w:szCs w:val="24"/>
        </w:rPr>
        <w:t>;</w:t>
      </w:r>
    </w:p>
    <w:p w:rsidR="001C7B68" w:rsidRPr="001C7B68" w:rsidRDefault="001C7B68" w:rsidP="001C7B68">
      <w:pPr>
        <w:pStyle w:val="Normal"/>
        <w:numPr>
          <w:ilvl w:val="0"/>
          <w:numId w:val="26"/>
        </w:numPr>
        <w:spacing w:line="240" w:lineRule="auto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lastRenderedPageBreak/>
        <w:t>Е.Н. Ильин.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13. Ведущим видом деятельности младшего школьника является: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27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учебно-профессиональная деятельность;</w:t>
      </w:r>
    </w:p>
    <w:p w:rsidR="001C7B68" w:rsidRPr="001C7B68" w:rsidRDefault="001C7B68" w:rsidP="001C7B68">
      <w:pPr>
        <w:pStyle w:val="ListParagraph"/>
        <w:numPr>
          <w:ilvl w:val="0"/>
          <w:numId w:val="27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коммуникативная деятельность;</w:t>
      </w:r>
    </w:p>
    <w:p w:rsidR="001C7B68" w:rsidRPr="001C7B68" w:rsidRDefault="001C7B68" w:rsidP="001C7B68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учебная деятельность;</w:t>
      </w:r>
    </w:p>
    <w:p w:rsidR="001C7B68" w:rsidRPr="001C7B68" w:rsidRDefault="001C7B68" w:rsidP="001C7B68">
      <w:pPr>
        <w:pStyle w:val="Normal"/>
        <w:numPr>
          <w:ilvl w:val="0"/>
          <w:numId w:val="27"/>
        </w:numPr>
        <w:spacing w:line="240" w:lineRule="auto"/>
        <w:jc w:val="both"/>
        <w:rPr>
          <w:b/>
          <w:szCs w:val="24"/>
        </w:rPr>
      </w:pPr>
      <w:r w:rsidRPr="001C7B68">
        <w:rPr>
          <w:b/>
          <w:szCs w:val="24"/>
        </w:rPr>
        <w:t>трудовая  деятельность.</w:t>
      </w:r>
    </w:p>
    <w:p w:rsidR="001C7B68" w:rsidRPr="001C7B68" w:rsidRDefault="001C7B68" w:rsidP="001C7B68">
      <w:pPr>
        <w:pStyle w:val="Normal"/>
        <w:spacing w:line="240" w:lineRule="auto"/>
        <w:jc w:val="both"/>
        <w:rPr>
          <w:b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snapToGrid w:val="0"/>
          <w:sz w:val="24"/>
          <w:szCs w:val="24"/>
        </w:rPr>
        <w:t xml:space="preserve">14. </w:t>
      </w:r>
      <w:r w:rsidRPr="001C7B68">
        <w:rPr>
          <w:rFonts w:ascii="Times New Roman" w:hAnsi="Times New Roman"/>
          <w:b/>
          <w:bCs/>
          <w:sz w:val="24"/>
          <w:szCs w:val="24"/>
        </w:rPr>
        <w:t xml:space="preserve">Схема учебного взаимодействия с учетом активности всех его участников (выбрать правильный ответ):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28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субъект  – объект;</w:t>
      </w:r>
    </w:p>
    <w:p w:rsidR="001C7B68" w:rsidRPr="001C7B68" w:rsidRDefault="001C7B68" w:rsidP="001C7B68">
      <w:pPr>
        <w:pStyle w:val="ListParagraph"/>
        <w:numPr>
          <w:ilvl w:val="0"/>
          <w:numId w:val="28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субъект – субъект;</w:t>
      </w:r>
    </w:p>
    <w:p w:rsidR="001C7B68" w:rsidRPr="001C7B68" w:rsidRDefault="001C7B68" w:rsidP="001C7B68">
      <w:pPr>
        <w:pStyle w:val="ListParagraph"/>
        <w:numPr>
          <w:ilvl w:val="0"/>
          <w:numId w:val="28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субъект – реакция;</w:t>
      </w:r>
    </w:p>
    <w:p w:rsidR="001C7B68" w:rsidRPr="001C7B68" w:rsidRDefault="001C7B68" w:rsidP="001C7B68">
      <w:pPr>
        <w:pStyle w:val="ListParagraph"/>
        <w:numPr>
          <w:ilvl w:val="0"/>
          <w:numId w:val="28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объект – объект.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napToGrid w:val="0"/>
          <w:sz w:val="24"/>
          <w:szCs w:val="24"/>
        </w:rPr>
        <w:t>15.</w:t>
      </w:r>
      <w:r w:rsidRPr="001C7B68">
        <w:rPr>
          <w:rFonts w:ascii="Times New Roman" w:hAnsi="Times New Roman"/>
          <w:b/>
          <w:bCs/>
          <w:sz w:val="24"/>
          <w:szCs w:val="24"/>
        </w:rPr>
        <w:t xml:space="preserve"> Что является ключевой характеристикой  развития познавательных процессов младших школьников</w:t>
      </w:r>
      <w:r w:rsidRPr="001C7B68">
        <w:rPr>
          <w:rFonts w:ascii="Times New Roman" w:hAnsi="Times New Roman"/>
          <w:b/>
          <w:sz w:val="24"/>
          <w:szCs w:val="24"/>
        </w:rPr>
        <w:t xml:space="preserve">? </w:t>
      </w:r>
    </w:p>
    <w:p w:rsidR="001C7B68" w:rsidRPr="001C7B68" w:rsidRDefault="001C7B68" w:rsidP="001C7B6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29"/>
        </w:numPr>
        <w:tabs>
          <w:tab w:val="left" w:pos="-1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Репродуктивность; </w:t>
      </w:r>
    </w:p>
    <w:p w:rsidR="001C7B68" w:rsidRPr="001C7B68" w:rsidRDefault="001C7B68" w:rsidP="001C7B68">
      <w:pPr>
        <w:pStyle w:val="ListParagraph"/>
        <w:numPr>
          <w:ilvl w:val="0"/>
          <w:numId w:val="29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Долговременность</w:t>
      </w:r>
      <w:proofErr w:type="gramStart"/>
      <w:r w:rsidRPr="001C7B68">
        <w:rPr>
          <w:rFonts w:ascii="Times New Roman" w:hAnsi="Times New Roman" w:cs="Times New Roman"/>
          <w:b/>
          <w:sz w:val="24"/>
          <w:szCs w:val="24"/>
        </w:rPr>
        <w:t>;.</w:t>
      </w:r>
      <w:proofErr w:type="gramEnd"/>
    </w:p>
    <w:p w:rsidR="001C7B68" w:rsidRPr="001C7B68" w:rsidRDefault="001C7B68" w:rsidP="001C7B68">
      <w:pPr>
        <w:pStyle w:val="ListParagraph"/>
        <w:numPr>
          <w:ilvl w:val="0"/>
          <w:numId w:val="29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Эгоцентризм;</w:t>
      </w:r>
    </w:p>
    <w:p w:rsidR="001C7B68" w:rsidRPr="001C7B68" w:rsidRDefault="001C7B68" w:rsidP="001C7B68">
      <w:pPr>
        <w:pStyle w:val="ListParagraph"/>
        <w:numPr>
          <w:ilvl w:val="0"/>
          <w:numId w:val="29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Произвольность.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16. Основная роль в формировании межличностных отношений у младших школьников принадлежит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0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педагогу;</w:t>
      </w:r>
    </w:p>
    <w:p w:rsidR="001C7B68" w:rsidRPr="001C7B68" w:rsidRDefault="001C7B68" w:rsidP="001C7B68">
      <w:pPr>
        <w:pStyle w:val="ListParagraph"/>
        <w:numPr>
          <w:ilvl w:val="0"/>
          <w:numId w:val="30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родителям;</w:t>
      </w:r>
    </w:p>
    <w:p w:rsidR="001C7B68" w:rsidRPr="001C7B68" w:rsidRDefault="001C7B68" w:rsidP="001C7B68">
      <w:pPr>
        <w:pStyle w:val="ListParagraph"/>
        <w:numPr>
          <w:ilvl w:val="0"/>
          <w:numId w:val="30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сверстникам, ближайшему окружению.</w:t>
      </w:r>
    </w:p>
    <w:p w:rsidR="001C7B68" w:rsidRPr="001C7B68" w:rsidRDefault="001C7B68" w:rsidP="001C7B68">
      <w:pPr>
        <w:pStyle w:val="Normal"/>
        <w:spacing w:line="240" w:lineRule="auto"/>
        <w:jc w:val="both"/>
        <w:rPr>
          <w:b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17. Выберите и вставьте правильный ответ: </w:t>
      </w:r>
      <w:r w:rsidRPr="001C7B68">
        <w:rPr>
          <w:rFonts w:ascii="Times New Roman" w:hAnsi="Times New Roman"/>
          <w:b/>
          <w:sz w:val="24"/>
          <w:szCs w:val="24"/>
        </w:rPr>
        <w:t xml:space="preserve">… - это метод, который предполагает изучение психических особенностей человека в специально созданных условиях для выяснения зависимости протекания психического процесса или проявления свойств личности от внешних и внутренних условий.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31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Наблюдение; </w:t>
      </w:r>
    </w:p>
    <w:p w:rsidR="001C7B68" w:rsidRPr="001C7B68" w:rsidRDefault="001C7B68" w:rsidP="001C7B68">
      <w:pPr>
        <w:numPr>
          <w:ilvl w:val="0"/>
          <w:numId w:val="31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Опрос; </w:t>
      </w:r>
    </w:p>
    <w:p w:rsidR="001C7B68" w:rsidRPr="001C7B68" w:rsidRDefault="001C7B68" w:rsidP="001C7B68">
      <w:pPr>
        <w:numPr>
          <w:ilvl w:val="0"/>
          <w:numId w:val="31"/>
        </w:num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Тестирование;</w:t>
      </w:r>
    </w:p>
    <w:p w:rsidR="001C7B68" w:rsidRPr="001C7B68" w:rsidRDefault="001C7B68" w:rsidP="001C7B68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Эксперимент.</w:t>
      </w: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18. Выберите и вставьте правильный ответ: </w:t>
      </w:r>
    </w:p>
    <w:p w:rsidR="001C7B68" w:rsidRPr="001C7B68" w:rsidRDefault="001C7B68" w:rsidP="001C7B68">
      <w:pPr>
        <w:pStyle w:val="1"/>
        <w:tabs>
          <w:tab w:val="left" w:pos="0"/>
        </w:tabs>
        <w:ind w:firstLine="0"/>
        <w:rPr>
          <w:b/>
          <w:bCs/>
          <w:sz w:val="24"/>
          <w:szCs w:val="24"/>
        </w:rPr>
      </w:pPr>
      <w:r w:rsidRPr="001C7B68">
        <w:rPr>
          <w:b/>
          <w:bCs/>
          <w:sz w:val="24"/>
          <w:szCs w:val="24"/>
        </w:rPr>
        <w:t xml:space="preserve">Компонентами учебной деятельности младшего школьника (по Д.Б. </w:t>
      </w:r>
      <w:proofErr w:type="spellStart"/>
      <w:r w:rsidRPr="001C7B68">
        <w:rPr>
          <w:b/>
          <w:bCs/>
          <w:sz w:val="24"/>
          <w:szCs w:val="24"/>
        </w:rPr>
        <w:t>Эльконину</w:t>
      </w:r>
      <w:proofErr w:type="spellEnd"/>
      <w:r w:rsidRPr="001C7B68">
        <w:rPr>
          <w:b/>
          <w:bCs/>
          <w:sz w:val="24"/>
          <w:szCs w:val="24"/>
        </w:rPr>
        <w:t xml:space="preserve">) являются учебные задачи, …, контроль, оценка. </w:t>
      </w:r>
    </w:p>
    <w:p w:rsidR="001C7B68" w:rsidRPr="001C7B68" w:rsidRDefault="001C7B68" w:rsidP="001C7B68">
      <w:pPr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clear" w:pos="360"/>
          <w:tab w:val="left" w:pos="900"/>
        </w:tabs>
        <w:ind w:firstLine="180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учебные действия;</w:t>
      </w: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left" w:pos="0"/>
          <w:tab w:val="num" w:pos="900"/>
        </w:tabs>
        <w:ind w:left="0" w:firstLine="540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игровые действия;</w:t>
      </w: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left" w:pos="0"/>
          <w:tab w:val="num" w:pos="900"/>
        </w:tabs>
        <w:ind w:left="0" w:firstLine="540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соблюдение учебной дисциплины;</w:t>
      </w: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left" w:pos="0"/>
          <w:tab w:val="num" w:pos="900"/>
        </w:tabs>
        <w:ind w:left="0" w:firstLine="540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 xml:space="preserve"> учебный режим. </w:t>
      </w:r>
    </w:p>
    <w:p w:rsidR="001C7B68" w:rsidRPr="001C7B68" w:rsidRDefault="001C7B68" w:rsidP="001C7B68">
      <w:pPr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1"/>
        <w:numPr>
          <w:ilvl w:val="2"/>
          <w:numId w:val="6"/>
        </w:numPr>
        <w:tabs>
          <w:tab w:val="clear" w:pos="2340"/>
          <w:tab w:val="left" w:pos="0"/>
          <w:tab w:val="num" w:pos="180"/>
        </w:tabs>
        <w:ind w:left="0" w:firstLine="0"/>
        <w:jc w:val="left"/>
        <w:outlineLvl w:val="9"/>
        <w:rPr>
          <w:b/>
          <w:bCs/>
          <w:sz w:val="24"/>
          <w:szCs w:val="24"/>
        </w:rPr>
      </w:pPr>
      <w:r w:rsidRPr="001C7B68">
        <w:rPr>
          <w:b/>
          <w:bCs/>
          <w:sz w:val="24"/>
          <w:szCs w:val="24"/>
        </w:rPr>
        <w:lastRenderedPageBreak/>
        <w:t>Какой тип мышления доминирует у первоклассника?</w:t>
      </w: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num" w:pos="180"/>
          <w:tab w:val="left" w:pos="900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Словесно-логическое;</w:t>
      </w: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left" w:pos="426"/>
          <w:tab w:val="left" w:pos="900"/>
          <w:tab w:val="left" w:pos="993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Абстрактное;</w:t>
      </w: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left" w:pos="426"/>
          <w:tab w:val="left" w:pos="900"/>
          <w:tab w:val="left" w:pos="993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Оперативное;</w:t>
      </w:r>
    </w:p>
    <w:p w:rsidR="001C7B68" w:rsidRPr="001C7B68" w:rsidRDefault="001C7B68" w:rsidP="001C7B68">
      <w:pPr>
        <w:pStyle w:val="1"/>
        <w:numPr>
          <w:ilvl w:val="0"/>
          <w:numId w:val="6"/>
        </w:numPr>
        <w:tabs>
          <w:tab w:val="left" w:pos="426"/>
          <w:tab w:val="left" w:pos="900"/>
          <w:tab w:val="left" w:pos="993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 xml:space="preserve">Наглядно-образное. </w:t>
      </w:r>
    </w:p>
    <w:p w:rsidR="001C7B68" w:rsidRPr="001C7B68" w:rsidRDefault="001C7B68" w:rsidP="001C7B68">
      <w:pPr>
        <w:pStyle w:val="1"/>
        <w:tabs>
          <w:tab w:val="left" w:pos="900"/>
          <w:tab w:val="left" w:pos="993"/>
        </w:tabs>
        <w:ind w:firstLine="540"/>
        <w:jc w:val="left"/>
        <w:outlineLvl w:val="9"/>
        <w:rPr>
          <w:rFonts w:eastAsia="Times New Roman"/>
          <w:b/>
          <w:sz w:val="24"/>
          <w:szCs w:val="24"/>
        </w:rPr>
      </w:pPr>
    </w:p>
    <w:p w:rsidR="001C7B68" w:rsidRPr="001C7B68" w:rsidRDefault="001C7B68" w:rsidP="001C7B68">
      <w:pPr>
        <w:pStyle w:val="1"/>
        <w:tabs>
          <w:tab w:val="left" w:pos="0"/>
          <w:tab w:val="left" w:pos="993"/>
        </w:tabs>
        <w:ind w:firstLine="0"/>
        <w:jc w:val="left"/>
        <w:outlineLvl w:val="9"/>
        <w:rPr>
          <w:b/>
          <w:bCs/>
          <w:sz w:val="24"/>
          <w:szCs w:val="24"/>
        </w:rPr>
      </w:pPr>
      <w:r w:rsidRPr="001C7B68">
        <w:rPr>
          <w:rFonts w:eastAsia="Times New Roman"/>
          <w:b/>
          <w:sz w:val="24"/>
          <w:szCs w:val="24"/>
        </w:rPr>
        <w:t>20</w:t>
      </w:r>
      <w:r w:rsidRPr="001C7B68">
        <w:rPr>
          <w:b/>
          <w:bCs/>
          <w:sz w:val="24"/>
          <w:szCs w:val="24"/>
        </w:rPr>
        <w:t xml:space="preserve">. Решение специальных </w:t>
      </w:r>
      <w:proofErr w:type="spellStart"/>
      <w:r w:rsidRPr="001C7B68">
        <w:rPr>
          <w:b/>
          <w:bCs/>
          <w:sz w:val="24"/>
          <w:szCs w:val="24"/>
        </w:rPr>
        <w:t>мнемических</w:t>
      </w:r>
      <w:proofErr w:type="spellEnd"/>
      <w:r w:rsidRPr="001C7B68">
        <w:rPr>
          <w:b/>
          <w:bCs/>
          <w:sz w:val="24"/>
          <w:szCs w:val="24"/>
        </w:rPr>
        <w:t xml:space="preserve"> задач способствует развитию</w:t>
      </w: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1"/>
        <w:numPr>
          <w:ilvl w:val="1"/>
          <w:numId w:val="6"/>
        </w:numPr>
        <w:tabs>
          <w:tab w:val="clear" w:pos="1440"/>
          <w:tab w:val="left" w:pos="284"/>
          <w:tab w:val="left" w:pos="900"/>
          <w:tab w:val="left" w:pos="993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памяти;</w:t>
      </w:r>
    </w:p>
    <w:p w:rsidR="001C7B68" w:rsidRPr="001C7B68" w:rsidRDefault="001C7B68" w:rsidP="001C7B68">
      <w:pPr>
        <w:pStyle w:val="1"/>
        <w:numPr>
          <w:ilvl w:val="1"/>
          <w:numId w:val="6"/>
        </w:numPr>
        <w:tabs>
          <w:tab w:val="clear" w:pos="1440"/>
          <w:tab w:val="left" w:pos="284"/>
          <w:tab w:val="left" w:pos="900"/>
          <w:tab w:val="left" w:pos="993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внимания;</w:t>
      </w:r>
    </w:p>
    <w:p w:rsidR="001C7B68" w:rsidRPr="001C7B68" w:rsidRDefault="001C7B68" w:rsidP="001C7B68">
      <w:pPr>
        <w:pStyle w:val="1"/>
        <w:numPr>
          <w:ilvl w:val="1"/>
          <w:numId w:val="6"/>
        </w:numPr>
        <w:tabs>
          <w:tab w:val="clear" w:pos="1440"/>
          <w:tab w:val="left" w:pos="284"/>
          <w:tab w:val="left" w:pos="900"/>
          <w:tab w:val="left" w:pos="993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мышления;</w:t>
      </w:r>
    </w:p>
    <w:p w:rsidR="001C7B68" w:rsidRPr="001C7B68" w:rsidRDefault="001C7B68" w:rsidP="001C7B68">
      <w:pPr>
        <w:pStyle w:val="1"/>
        <w:numPr>
          <w:ilvl w:val="1"/>
          <w:numId w:val="6"/>
        </w:numPr>
        <w:tabs>
          <w:tab w:val="clear" w:pos="1440"/>
          <w:tab w:val="left" w:pos="284"/>
          <w:tab w:val="left" w:pos="900"/>
          <w:tab w:val="left" w:pos="993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 xml:space="preserve">логики. </w:t>
      </w:r>
    </w:p>
    <w:p w:rsidR="001C7B68" w:rsidRPr="001C7B68" w:rsidRDefault="001C7B68" w:rsidP="001C7B68">
      <w:pPr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1"/>
        <w:numPr>
          <w:ilvl w:val="0"/>
          <w:numId w:val="7"/>
        </w:numPr>
        <w:tabs>
          <w:tab w:val="num" w:pos="180"/>
          <w:tab w:val="left" w:pos="993"/>
        </w:tabs>
        <w:ind w:left="0" w:firstLine="0"/>
        <w:jc w:val="left"/>
        <w:outlineLvl w:val="9"/>
        <w:rPr>
          <w:b/>
          <w:bCs/>
          <w:sz w:val="24"/>
          <w:szCs w:val="24"/>
        </w:rPr>
      </w:pPr>
      <w:r w:rsidRPr="001C7B68">
        <w:rPr>
          <w:b/>
          <w:bCs/>
          <w:sz w:val="24"/>
          <w:szCs w:val="24"/>
        </w:rPr>
        <w:t>По мнению А.Н. Леонтьева,  ядром  личности младшего школьника является:</w:t>
      </w:r>
    </w:p>
    <w:p w:rsidR="001C7B68" w:rsidRPr="001C7B68" w:rsidRDefault="001C7B68" w:rsidP="001C7B68">
      <w:pPr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1"/>
        <w:numPr>
          <w:ilvl w:val="0"/>
          <w:numId w:val="8"/>
        </w:numPr>
        <w:tabs>
          <w:tab w:val="clear" w:pos="1440"/>
          <w:tab w:val="left" w:pos="900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интеллектуальная сфера;</w:t>
      </w:r>
    </w:p>
    <w:p w:rsidR="001C7B68" w:rsidRPr="001C7B68" w:rsidRDefault="001C7B68" w:rsidP="001C7B68">
      <w:pPr>
        <w:pStyle w:val="1"/>
        <w:numPr>
          <w:ilvl w:val="0"/>
          <w:numId w:val="8"/>
        </w:numPr>
        <w:tabs>
          <w:tab w:val="clear" w:pos="1440"/>
          <w:tab w:val="left" w:pos="900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мотивационная сфера;</w:t>
      </w:r>
    </w:p>
    <w:p w:rsidR="001C7B68" w:rsidRPr="001C7B68" w:rsidRDefault="001C7B68" w:rsidP="001C7B68">
      <w:pPr>
        <w:pStyle w:val="1"/>
        <w:numPr>
          <w:ilvl w:val="0"/>
          <w:numId w:val="8"/>
        </w:numPr>
        <w:tabs>
          <w:tab w:val="clear" w:pos="1440"/>
          <w:tab w:val="left" w:pos="180"/>
          <w:tab w:val="left" w:pos="900"/>
        </w:tabs>
        <w:ind w:left="0" w:firstLine="540"/>
        <w:jc w:val="left"/>
        <w:outlineLvl w:val="9"/>
        <w:rPr>
          <w:b/>
          <w:sz w:val="24"/>
          <w:szCs w:val="24"/>
        </w:rPr>
      </w:pPr>
      <w:r w:rsidRPr="001C7B68">
        <w:rPr>
          <w:b/>
          <w:sz w:val="24"/>
          <w:szCs w:val="24"/>
        </w:rPr>
        <w:t>эмоциональная сфера;</w:t>
      </w:r>
    </w:p>
    <w:p w:rsidR="001C7B68" w:rsidRPr="001C7B68" w:rsidRDefault="001C7B68" w:rsidP="001C7B68">
      <w:pPr>
        <w:pStyle w:val="Normal"/>
        <w:numPr>
          <w:ilvl w:val="0"/>
          <w:numId w:val="8"/>
        </w:numPr>
        <w:tabs>
          <w:tab w:val="clear" w:pos="1440"/>
          <w:tab w:val="left" w:pos="900"/>
        </w:tabs>
        <w:spacing w:line="240" w:lineRule="auto"/>
        <w:ind w:left="0" w:firstLine="540"/>
        <w:jc w:val="both"/>
        <w:rPr>
          <w:b/>
          <w:szCs w:val="24"/>
        </w:rPr>
      </w:pPr>
      <w:r w:rsidRPr="001C7B68">
        <w:rPr>
          <w:b/>
          <w:szCs w:val="24"/>
        </w:rPr>
        <w:t>самосознание.</w:t>
      </w:r>
    </w:p>
    <w:p w:rsidR="001C7B68" w:rsidRPr="001C7B68" w:rsidRDefault="001C7B68" w:rsidP="001C7B68">
      <w:pPr>
        <w:pStyle w:val="Normal"/>
        <w:tabs>
          <w:tab w:val="left" w:pos="0"/>
        </w:tabs>
        <w:spacing w:line="240" w:lineRule="auto"/>
        <w:ind w:firstLine="0"/>
        <w:jc w:val="both"/>
        <w:rPr>
          <w:b/>
          <w:szCs w:val="24"/>
        </w:rPr>
      </w:pPr>
    </w:p>
    <w:p w:rsidR="001C7B68" w:rsidRPr="001C7B68" w:rsidRDefault="001C7B68" w:rsidP="001C7B68">
      <w:pPr>
        <w:pStyle w:val="2"/>
        <w:widowControl w:val="0"/>
        <w:numPr>
          <w:ilvl w:val="0"/>
          <w:numId w:val="7"/>
        </w:numPr>
        <w:tabs>
          <w:tab w:val="num" w:pos="0"/>
          <w:tab w:val="left" w:pos="993"/>
          <w:tab w:val="left" w:pos="1080"/>
          <w:tab w:val="left" w:pos="15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 Источник учебной информации, раскрывающий в доступной для учащихся форме предусмотренное образовательными стандартами содержание – это:</w:t>
      </w:r>
    </w:p>
    <w:p w:rsidR="001C7B68" w:rsidRPr="001C7B68" w:rsidRDefault="001C7B68" w:rsidP="001C7B68">
      <w:pPr>
        <w:pStyle w:val="2"/>
        <w:widowControl w:val="0"/>
        <w:tabs>
          <w:tab w:val="left" w:pos="993"/>
          <w:tab w:val="left" w:pos="1080"/>
          <w:tab w:val="left" w:pos="156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2"/>
        <w:numPr>
          <w:ilvl w:val="0"/>
          <w:numId w:val="9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учебный план;</w:t>
      </w:r>
    </w:p>
    <w:p w:rsidR="001C7B68" w:rsidRPr="001C7B68" w:rsidRDefault="001C7B68" w:rsidP="001C7B68">
      <w:pPr>
        <w:pStyle w:val="2"/>
        <w:numPr>
          <w:ilvl w:val="0"/>
          <w:numId w:val="9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учебник;</w:t>
      </w:r>
    </w:p>
    <w:p w:rsidR="001C7B68" w:rsidRPr="001C7B68" w:rsidRDefault="001C7B68" w:rsidP="001C7B68">
      <w:pPr>
        <w:pStyle w:val="2"/>
        <w:numPr>
          <w:ilvl w:val="0"/>
          <w:numId w:val="9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рабочая программа;</w:t>
      </w:r>
    </w:p>
    <w:p w:rsidR="001C7B68" w:rsidRPr="001C7B68" w:rsidRDefault="001C7B68" w:rsidP="001C7B68">
      <w:pPr>
        <w:pStyle w:val="2"/>
        <w:numPr>
          <w:ilvl w:val="0"/>
          <w:numId w:val="9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хрестоматия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..</w:t>
      </w:r>
      <w:proofErr w:type="gramEnd"/>
    </w:p>
    <w:p w:rsidR="001C7B68" w:rsidRPr="001C7B68" w:rsidRDefault="001C7B68" w:rsidP="001C7B68">
      <w:pPr>
        <w:pStyle w:val="2"/>
        <w:tabs>
          <w:tab w:val="left" w:pos="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"/>
        </w:numPr>
        <w:tabs>
          <w:tab w:val="num" w:pos="0"/>
          <w:tab w:val="left" w:pos="993"/>
          <w:tab w:val="left" w:pos="1080"/>
          <w:tab w:val="left" w:pos="156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Нормативной базой для создания общеобразовательными учреждениями Российской Федерации рабочих учебных планов является</w:t>
      </w:r>
    </w:p>
    <w:p w:rsidR="001C7B68" w:rsidRPr="001C7B68" w:rsidRDefault="001C7B68" w:rsidP="001C7B68">
      <w:pPr>
        <w:tabs>
          <w:tab w:val="left" w:pos="993"/>
          <w:tab w:val="left" w:pos="1080"/>
          <w:tab w:val="left" w:pos="1560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10"/>
        </w:numPr>
        <w:tabs>
          <w:tab w:val="left" w:pos="0"/>
          <w:tab w:val="left" w:pos="180"/>
          <w:tab w:val="left" w:pos="900"/>
        </w:tabs>
        <w:spacing w:after="0" w:line="240" w:lineRule="auto"/>
        <w:ind w:hanging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Закон Российской Федерации «Об образовании»;</w:t>
      </w:r>
    </w:p>
    <w:p w:rsidR="001C7B68" w:rsidRPr="001C7B68" w:rsidRDefault="001C7B68" w:rsidP="001C7B68">
      <w:pPr>
        <w:numPr>
          <w:ilvl w:val="0"/>
          <w:numId w:val="10"/>
        </w:numPr>
        <w:tabs>
          <w:tab w:val="left" w:pos="0"/>
          <w:tab w:val="left" w:pos="180"/>
          <w:tab w:val="left" w:pos="900"/>
        </w:tabs>
        <w:spacing w:after="0" w:line="240" w:lineRule="auto"/>
        <w:ind w:hanging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Национальная доктрина образования в Российской Федерации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</w:p>
    <w:p w:rsidR="001C7B68" w:rsidRPr="001C7B68" w:rsidRDefault="001C7B68" w:rsidP="001C7B68">
      <w:pPr>
        <w:numPr>
          <w:ilvl w:val="0"/>
          <w:numId w:val="10"/>
        </w:numPr>
        <w:tabs>
          <w:tab w:val="left" w:pos="0"/>
          <w:tab w:val="left" w:pos="180"/>
          <w:tab w:val="left" w:pos="900"/>
        </w:tabs>
        <w:spacing w:after="0" w:line="240" w:lineRule="auto"/>
        <w:ind w:hanging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Базисный учебный план;</w:t>
      </w:r>
    </w:p>
    <w:p w:rsidR="001C7B68" w:rsidRPr="001C7B68" w:rsidRDefault="001C7B68" w:rsidP="001C7B68">
      <w:pPr>
        <w:numPr>
          <w:ilvl w:val="0"/>
          <w:numId w:val="10"/>
        </w:numPr>
        <w:tabs>
          <w:tab w:val="left" w:pos="0"/>
          <w:tab w:val="left" w:pos="180"/>
          <w:tab w:val="left" w:pos="900"/>
        </w:tabs>
        <w:spacing w:after="0" w:line="240" w:lineRule="auto"/>
        <w:ind w:hanging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Государственный образовательный стандарт.</w:t>
      </w:r>
    </w:p>
    <w:p w:rsidR="001C7B68" w:rsidRPr="001C7B68" w:rsidRDefault="001C7B68" w:rsidP="001C7B68">
      <w:pPr>
        <w:tabs>
          <w:tab w:val="left" w:pos="900"/>
          <w:tab w:val="left" w:pos="993"/>
          <w:tab w:val="left" w:pos="1080"/>
          <w:tab w:val="left" w:pos="1560"/>
        </w:tabs>
        <w:spacing w:after="0" w:line="240" w:lineRule="auto"/>
        <w:ind w:left="1080" w:hanging="900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2"/>
        <w:numPr>
          <w:ilvl w:val="0"/>
          <w:numId w:val="7"/>
        </w:numPr>
        <w:tabs>
          <w:tab w:val="left" w:pos="993"/>
          <w:tab w:val="left" w:pos="1080"/>
          <w:tab w:val="left" w:pos="1560"/>
        </w:tabs>
        <w:spacing w:after="0" w:line="240" w:lineRule="auto"/>
        <w:ind w:hanging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Процесс адаптации индивида к жизни в обществе, процесс усвоения и воспроизводства личностью социального опыта, норм, ценностей  - это</w:t>
      </w:r>
    </w:p>
    <w:p w:rsidR="001C7B68" w:rsidRPr="001C7B68" w:rsidRDefault="001C7B68" w:rsidP="001C7B68">
      <w:pPr>
        <w:pStyle w:val="2"/>
        <w:tabs>
          <w:tab w:val="left" w:pos="993"/>
          <w:tab w:val="left" w:pos="1080"/>
          <w:tab w:val="left" w:pos="1560"/>
        </w:tabs>
        <w:spacing w:after="0" w:line="240" w:lineRule="auto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2"/>
        <w:numPr>
          <w:ilvl w:val="0"/>
          <w:numId w:val="11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образование;</w:t>
      </w:r>
    </w:p>
    <w:p w:rsidR="001C7B68" w:rsidRPr="001C7B68" w:rsidRDefault="001C7B68" w:rsidP="001C7B68">
      <w:pPr>
        <w:pStyle w:val="2"/>
        <w:numPr>
          <w:ilvl w:val="0"/>
          <w:numId w:val="11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воспитание;</w:t>
      </w:r>
    </w:p>
    <w:p w:rsidR="001C7B68" w:rsidRPr="001C7B68" w:rsidRDefault="001C7B68" w:rsidP="001C7B68">
      <w:pPr>
        <w:pStyle w:val="2"/>
        <w:numPr>
          <w:ilvl w:val="0"/>
          <w:numId w:val="11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социализация;</w:t>
      </w:r>
    </w:p>
    <w:p w:rsidR="001C7B68" w:rsidRPr="001C7B68" w:rsidRDefault="001C7B68" w:rsidP="001C7B68">
      <w:pPr>
        <w:pStyle w:val="2"/>
        <w:numPr>
          <w:ilvl w:val="0"/>
          <w:numId w:val="11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развитие.</w:t>
      </w:r>
    </w:p>
    <w:p w:rsidR="001C7B68" w:rsidRPr="001C7B68" w:rsidRDefault="001C7B68" w:rsidP="001C7B68">
      <w:pPr>
        <w:pStyle w:val="2"/>
        <w:tabs>
          <w:tab w:val="left" w:pos="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080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25. Принцип, указывающий на объективную необходимость приведения любой педагогической деятельности в соответствие с природой человека - это</w:t>
      </w:r>
    </w:p>
    <w:p w:rsidR="001C7B68" w:rsidRPr="001C7B68" w:rsidRDefault="001C7B68" w:rsidP="001C7B68">
      <w:pPr>
        <w:tabs>
          <w:tab w:val="left" w:pos="993"/>
          <w:tab w:val="left" w:pos="1080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widowControl w:val="0"/>
        <w:numPr>
          <w:ilvl w:val="0"/>
          <w:numId w:val="12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принцип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культуросообразности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widowControl w:val="0"/>
        <w:numPr>
          <w:ilvl w:val="0"/>
          <w:numId w:val="12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принцип индивидуализации;</w:t>
      </w:r>
    </w:p>
    <w:p w:rsidR="001C7B68" w:rsidRPr="001C7B68" w:rsidRDefault="001C7B68" w:rsidP="001C7B68">
      <w:pPr>
        <w:widowControl w:val="0"/>
        <w:numPr>
          <w:ilvl w:val="0"/>
          <w:numId w:val="12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принцип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природосообразности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widowControl w:val="0"/>
        <w:numPr>
          <w:ilvl w:val="0"/>
          <w:numId w:val="12"/>
        </w:numPr>
        <w:tabs>
          <w:tab w:val="clear" w:pos="1440"/>
          <w:tab w:val="left" w:pos="90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принцип личностной ориентированности.</w:t>
      </w:r>
    </w:p>
    <w:p w:rsidR="001C7B68" w:rsidRPr="001C7B68" w:rsidRDefault="001C7B68" w:rsidP="001C7B68">
      <w:pPr>
        <w:widowControl w:val="0"/>
        <w:tabs>
          <w:tab w:val="left" w:pos="90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26. В системе развивающего обучения Д.Б.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</w:rPr>
        <w:t>Эльконина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</w:rPr>
        <w:t xml:space="preserve"> — В.В. Давыдова акцент делается </w:t>
      </w:r>
      <w:proofErr w:type="gramStart"/>
      <w:r w:rsidRPr="001C7B68">
        <w:rPr>
          <w:rFonts w:ascii="Times New Roman" w:hAnsi="Times New Roman"/>
          <w:b/>
          <w:bCs/>
          <w:sz w:val="24"/>
          <w:szCs w:val="24"/>
        </w:rPr>
        <w:t>на</w:t>
      </w:r>
      <w:proofErr w:type="gramEnd"/>
      <w:r w:rsidRPr="001C7B68">
        <w:rPr>
          <w:rFonts w:ascii="Times New Roman" w:hAnsi="Times New Roman"/>
          <w:b/>
          <w:bCs/>
          <w:sz w:val="24"/>
          <w:szCs w:val="24"/>
        </w:rPr>
        <w:t>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13"/>
        </w:numPr>
        <w:tabs>
          <w:tab w:val="clear" w:pos="1440"/>
          <w:tab w:val="left" w:pos="-180"/>
        </w:tabs>
        <w:spacing w:after="0" w:line="240" w:lineRule="auto"/>
        <w:ind w:left="90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на развитие творческих способностей; </w:t>
      </w:r>
    </w:p>
    <w:p w:rsidR="001C7B68" w:rsidRPr="001C7B68" w:rsidRDefault="001C7B68" w:rsidP="001C7B68">
      <w:pPr>
        <w:pStyle w:val="ListParagraph"/>
        <w:numPr>
          <w:ilvl w:val="0"/>
          <w:numId w:val="13"/>
        </w:numPr>
        <w:tabs>
          <w:tab w:val="clear" w:pos="1440"/>
          <w:tab w:val="left" w:pos="-180"/>
        </w:tabs>
        <w:spacing w:after="0" w:line="240" w:lineRule="auto"/>
        <w:ind w:left="90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на формирование предметного мышления  младших школьников;</w:t>
      </w:r>
    </w:p>
    <w:p w:rsidR="001C7B68" w:rsidRPr="001C7B68" w:rsidRDefault="001C7B68" w:rsidP="001C7B68">
      <w:pPr>
        <w:pStyle w:val="ListParagraph"/>
        <w:numPr>
          <w:ilvl w:val="0"/>
          <w:numId w:val="13"/>
        </w:numPr>
        <w:tabs>
          <w:tab w:val="clear" w:pos="1440"/>
          <w:tab w:val="left" w:pos="-180"/>
        </w:tabs>
        <w:spacing w:after="0" w:line="240" w:lineRule="auto"/>
        <w:ind w:left="90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формирование теоретического мышления школьников;</w:t>
      </w:r>
    </w:p>
    <w:p w:rsidR="001C7B68" w:rsidRPr="001C7B68" w:rsidRDefault="001C7B68" w:rsidP="001C7B68">
      <w:pPr>
        <w:pStyle w:val="ListParagraph"/>
        <w:numPr>
          <w:ilvl w:val="0"/>
          <w:numId w:val="13"/>
        </w:numPr>
        <w:tabs>
          <w:tab w:val="clear" w:pos="1440"/>
          <w:tab w:val="left" w:pos="-180"/>
        </w:tabs>
        <w:spacing w:after="0" w:line="240" w:lineRule="auto"/>
        <w:ind w:left="90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на формирование наглядно-образного мышления  младших школьников</w:t>
      </w:r>
    </w:p>
    <w:p w:rsidR="001C7B68" w:rsidRPr="001C7B68" w:rsidRDefault="001C7B68" w:rsidP="001C7B68">
      <w:pPr>
        <w:pStyle w:val="ListParagraph"/>
        <w:tabs>
          <w:tab w:val="left" w:pos="-180"/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27. Данная дидактическая система отрицает  концентрическое  построение учебных программ</w:t>
      </w:r>
      <w:r w:rsidRPr="001C7B68">
        <w:rPr>
          <w:rFonts w:ascii="Times New Roman" w:hAnsi="Times New Roman"/>
          <w:b/>
          <w:sz w:val="24"/>
          <w:szCs w:val="24"/>
        </w:rPr>
        <w:t>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14"/>
        </w:numPr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54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система Ш.А.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</w:rPr>
        <w:t>Амонашвил</w:t>
      </w:r>
      <w:proofErr w:type="spellEnd"/>
      <w:proofErr w:type="gramStart"/>
      <w:r w:rsidRPr="001C7B68">
        <w:rPr>
          <w:rFonts w:ascii="Times New Roman" w:hAnsi="Times New Roman" w:cs="Times New Roman"/>
          <w:b/>
          <w:sz w:val="24"/>
          <w:szCs w:val="24"/>
        </w:rPr>
        <w:t xml:space="preserve">;. </w:t>
      </w:r>
      <w:proofErr w:type="gramEnd"/>
    </w:p>
    <w:p w:rsidR="001C7B68" w:rsidRPr="001C7B68" w:rsidRDefault="001C7B68" w:rsidP="001C7B68">
      <w:pPr>
        <w:pStyle w:val="ListParagraph"/>
        <w:numPr>
          <w:ilvl w:val="0"/>
          <w:numId w:val="14"/>
        </w:numPr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54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система проблемного обучения;</w:t>
      </w:r>
    </w:p>
    <w:p w:rsidR="001C7B68" w:rsidRPr="001C7B68" w:rsidRDefault="001C7B68" w:rsidP="001C7B68">
      <w:pPr>
        <w:pStyle w:val="ListParagraph"/>
        <w:numPr>
          <w:ilvl w:val="0"/>
          <w:numId w:val="14"/>
        </w:numPr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54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система обучения Д.Б.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</w:rPr>
        <w:t>Эльконина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 xml:space="preserve"> — В.В. Давыдова;</w:t>
      </w:r>
    </w:p>
    <w:p w:rsidR="001C7B68" w:rsidRPr="001C7B68" w:rsidRDefault="001C7B68" w:rsidP="001C7B68">
      <w:pPr>
        <w:pStyle w:val="ListParagraph"/>
        <w:numPr>
          <w:ilvl w:val="0"/>
          <w:numId w:val="14"/>
        </w:numPr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54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система репродуктивного обучения</w:t>
      </w:r>
      <w:proofErr w:type="gramStart"/>
      <w:r w:rsidRPr="001C7B68"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</w:p>
    <w:p w:rsidR="001C7B68" w:rsidRPr="001C7B68" w:rsidRDefault="001C7B68" w:rsidP="001C7B68">
      <w:pPr>
        <w:pStyle w:val="ListParagraph"/>
        <w:tabs>
          <w:tab w:val="left" w:pos="900"/>
          <w:tab w:val="left" w:pos="993"/>
          <w:tab w:val="left" w:pos="1560"/>
        </w:tabs>
        <w:spacing w:after="0" w:line="240" w:lineRule="auto"/>
        <w:ind w:left="1080" w:firstLine="54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28. Основным методом обучения в системе обучения Д.Б.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</w:rPr>
        <w:t>Эльконина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</w:rPr>
        <w:t xml:space="preserve"> — В.В. Давыдова является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2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игра;</w:t>
      </w:r>
    </w:p>
    <w:p w:rsidR="001C7B68" w:rsidRPr="001C7B68" w:rsidRDefault="001C7B68" w:rsidP="001C7B68">
      <w:pPr>
        <w:pStyle w:val="ListParagraph"/>
        <w:numPr>
          <w:ilvl w:val="0"/>
          <w:numId w:val="32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упражнение;</w:t>
      </w:r>
    </w:p>
    <w:p w:rsidR="001C7B68" w:rsidRPr="001C7B68" w:rsidRDefault="001C7B68" w:rsidP="001C7B68">
      <w:pPr>
        <w:pStyle w:val="ListParagraph"/>
        <w:numPr>
          <w:ilvl w:val="0"/>
          <w:numId w:val="32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дискуссия;</w:t>
      </w:r>
    </w:p>
    <w:p w:rsidR="001C7B68" w:rsidRPr="001C7B68" w:rsidRDefault="001C7B68" w:rsidP="001C7B68">
      <w:pPr>
        <w:pStyle w:val="ListParagraph"/>
        <w:numPr>
          <w:ilvl w:val="0"/>
          <w:numId w:val="32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объяснение.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29. Особенностью этого  УМК  является обеспечение взаимосвязи между подготовкой учителя в вузе и его профессиональной практической деятельностью: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3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«Перспектива»;</w:t>
      </w:r>
    </w:p>
    <w:p w:rsidR="001C7B68" w:rsidRPr="001C7B68" w:rsidRDefault="001C7B68" w:rsidP="001C7B68">
      <w:pPr>
        <w:pStyle w:val="ListParagraph"/>
        <w:numPr>
          <w:ilvl w:val="0"/>
          <w:numId w:val="33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«Планета знаний»;</w:t>
      </w:r>
    </w:p>
    <w:p w:rsidR="001C7B68" w:rsidRPr="001C7B68" w:rsidRDefault="001C7B68" w:rsidP="001C7B68">
      <w:pPr>
        <w:pStyle w:val="ListParagraph"/>
        <w:numPr>
          <w:ilvl w:val="0"/>
          <w:numId w:val="33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«Школа 2100»;</w:t>
      </w:r>
    </w:p>
    <w:p w:rsidR="001C7B68" w:rsidRPr="001C7B68" w:rsidRDefault="001C7B68" w:rsidP="001C7B68">
      <w:pPr>
        <w:pStyle w:val="ListParagraph"/>
        <w:numPr>
          <w:ilvl w:val="0"/>
          <w:numId w:val="33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«Гармония».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30. В этой  дидактической системе в  качестве системообразующих методов обучения определены </w:t>
      </w:r>
      <w:proofErr w:type="gramStart"/>
      <w:r w:rsidRPr="001C7B68">
        <w:rPr>
          <w:rFonts w:ascii="Times New Roman" w:hAnsi="Times New Roman"/>
          <w:b/>
          <w:bCs/>
          <w:sz w:val="24"/>
          <w:szCs w:val="24"/>
        </w:rPr>
        <w:t>частично-поисковый</w:t>
      </w:r>
      <w:proofErr w:type="gramEnd"/>
      <w:r w:rsidRPr="001C7B68">
        <w:rPr>
          <w:rFonts w:ascii="Times New Roman" w:hAnsi="Times New Roman"/>
          <w:b/>
          <w:bCs/>
          <w:sz w:val="24"/>
          <w:szCs w:val="24"/>
        </w:rPr>
        <w:t xml:space="preserve"> и проблемный: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4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в системе развивающего обучения Д.Б.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</w:rPr>
        <w:t>Эльконина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 xml:space="preserve"> — В.В. Давыдова;</w:t>
      </w:r>
    </w:p>
    <w:p w:rsidR="001C7B68" w:rsidRPr="001C7B68" w:rsidRDefault="001C7B68" w:rsidP="001C7B68">
      <w:pPr>
        <w:pStyle w:val="ListParagraph"/>
        <w:numPr>
          <w:ilvl w:val="0"/>
          <w:numId w:val="34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в системе развивающего обучения Л.В.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</w:rPr>
        <w:t>Занкова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34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в системе М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</w:rPr>
        <w:t>Монтессори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34"/>
        </w:numPr>
        <w:tabs>
          <w:tab w:val="left" w:pos="993"/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в  системе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</w:rPr>
        <w:t>вальдорфской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 xml:space="preserve"> педагогики.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31. Основная идея этого метод</w:t>
      </w:r>
      <w:proofErr w:type="gramStart"/>
      <w:r w:rsidRPr="001C7B68">
        <w:rPr>
          <w:rFonts w:ascii="Times New Roman" w:hAnsi="Times New Roman"/>
          <w:b/>
          <w:bCs/>
          <w:sz w:val="24"/>
          <w:szCs w:val="24"/>
        </w:rPr>
        <w:t>а-</w:t>
      </w:r>
      <w:proofErr w:type="gramEnd"/>
      <w:r w:rsidRPr="001C7B68">
        <w:rPr>
          <w:rFonts w:ascii="Times New Roman" w:hAnsi="Times New Roman"/>
          <w:b/>
          <w:bCs/>
          <w:sz w:val="24"/>
          <w:szCs w:val="24"/>
        </w:rPr>
        <w:t xml:space="preserve"> обучение на активной основе, через целесообразную деятельность ученика, сообразуясь с его личным интересом именно в этом знании</w:t>
      </w:r>
      <w:r w:rsidRPr="001C7B68">
        <w:rPr>
          <w:rFonts w:ascii="Times New Roman" w:hAnsi="Times New Roman"/>
          <w:b/>
          <w:sz w:val="24"/>
          <w:szCs w:val="24"/>
        </w:rPr>
        <w:t xml:space="preserve"> (</w:t>
      </w:r>
      <w:r w:rsidRPr="001C7B68">
        <w:rPr>
          <w:rFonts w:ascii="Times New Roman" w:hAnsi="Times New Roman"/>
          <w:b/>
          <w:bCs/>
          <w:sz w:val="24"/>
          <w:szCs w:val="24"/>
        </w:rPr>
        <w:t xml:space="preserve">Дж.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</w:rPr>
        <w:t>Дьюи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</w:rPr>
        <w:t xml:space="preserve"> ):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репродуктивный метод;</w:t>
      </w:r>
    </w:p>
    <w:p w:rsidR="001C7B68" w:rsidRPr="001C7B68" w:rsidRDefault="001C7B68" w:rsidP="001C7B68">
      <w:pPr>
        <w:pStyle w:val="ListParagraph"/>
        <w:numPr>
          <w:ilvl w:val="0"/>
          <w:numId w:val="3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наглядный метод;</w:t>
      </w:r>
    </w:p>
    <w:p w:rsidR="001C7B68" w:rsidRPr="001C7B68" w:rsidRDefault="001C7B68" w:rsidP="001C7B68">
      <w:pPr>
        <w:pStyle w:val="ListParagraph"/>
        <w:numPr>
          <w:ilvl w:val="0"/>
          <w:numId w:val="3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метод проектов;</w:t>
      </w:r>
    </w:p>
    <w:p w:rsidR="001C7B68" w:rsidRPr="001C7B68" w:rsidRDefault="001C7B68" w:rsidP="001C7B68">
      <w:pPr>
        <w:numPr>
          <w:ilvl w:val="0"/>
          <w:numId w:val="3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интерактивный метод.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32. Система гигиенических требований в ФГОС нацелена </w:t>
      </w:r>
      <w:proofErr w:type="gramStart"/>
      <w:r w:rsidRPr="001C7B68">
        <w:rPr>
          <w:rFonts w:ascii="Times New Roman" w:hAnsi="Times New Roman"/>
          <w:b/>
          <w:bCs/>
          <w:sz w:val="24"/>
          <w:szCs w:val="24"/>
        </w:rPr>
        <w:t>на</w:t>
      </w:r>
      <w:proofErr w:type="gramEnd"/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создание безопасных, комфортных условий обучения детей;</w:t>
      </w:r>
    </w:p>
    <w:p w:rsidR="001C7B68" w:rsidRPr="001C7B68" w:rsidRDefault="001C7B68" w:rsidP="001C7B68">
      <w:pPr>
        <w:pStyle w:val="ListParagraph"/>
        <w:numPr>
          <w:ilvl w:val="0"/>
          <w:numId w:val="3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на удовлетворение биологических потребностей младших школьников;</w:t>
      </w:r>
    </w:p>
    <w:p w:rsidR="001C7B68" w:rsidRPr="001C7B68" w:rsidRDefault="001C7B68" w:rsidP="001C7B68">
      <w:pPr>
        <w:pStyle w:val="ListParagraph"/>
        <w:numPr>
          <w:ilvl w:val="0"/>
          <w:numId w:val="3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lastRenderedPageBreak/>
        <w:t>на формирование физической культуры младших школьников;</w:t>
      </w:r>
    </w:p>
    <w:p w:rsidR="001C7B68" w:rsidRPr="001C7B68" w:rsidRDefault="001C7B68" w:rsidP="001C7B68">
      <w:pPr>
        <w:pStyle w:val="ListParagraph"/>
        <w:numPr>
          <w:ilvl w:val="0"/>
          <w:numId w:val="3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на реализацию инновационных процессов.</w:t>
      </w:r>
    </w:p>
    <w:p w:rsidR="001C7B68" w:rsidRPr="001C7B68" w:rsidRDefault="001C7B68" w:rsidP="001C7B68">
      <w:pPr>
        <w:pStyle w:val="ListParagraph"/>
        <w:tabs>
          <w:tab w:val="num" w:pos="900"/>
          <w:tab w:val="left" w:pos="993"/>
          <w:tab w:val="left" w:pos="1560"/>
        </w:tabs>
        <w:spacing w:after="0" w:line="240" w:lineRule="auto"/>
        <w:ind w:left="0" w:hanging="74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33. При каком условии  возможно использование в учебном процессе инновационных образовательных программ и технологий, расписаний занятий, режимов обучения: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7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по согласованию  с директором школы;</w:t>
      </w:r>
    </w:p>
    <w:p w:rsidR="001C7B68" w:rsidRPr="001C7B68" w:rsidRDefault="001C7B68" w:rsidP="001C7B68">
      <w:pPr>
        <w:pStyle w:val="ListParagraph"/>
        <w:numPr>
          <w:ilvl w:val="0"/>
          <w:numId w:val="37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по решению методического объединения</w:t>
      </w:r>
      <w:proofErr w:type="gramStart"/>
      <w:r w:rsidRPr="001C7B68">
        <w:rPr>
          <w:rFonts w:ascii="Times New Roman" w:hAnsi="Times New Roman" w:cs="Times New Roman"/>
          <w:b/>
          <w:sz w:val="24"/>
          <w:szCs w:val="24"/>
        </w:rPr>
        <w:t xml:space="preserve">;. </w:t>
      </w:r>
      <w:proofErr w:type="gramEnd"/>
    </w:p>
    <w:p w:rsidR="001C7B68" w:rsidRPr="001C7B68" w:rsidRDefault="001C7B68" w:rsidP="001C7B68">
      <w:pPr>
        <w:pStyle w:val="ListParagraph"/>
        <w:numPr>
          <w:ilvl w:val="0"/>
          <w:numId w:val="37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при положительных результатах гигиенической экспертизы;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54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4. с разрешения курирующего  заместителя директора.</w:t>
      </w:r>
    </w:p>
    <w:p w:rsidR="001C7B68" w:rsidRPr="001C7B68" w:rsidRDefault="001C7B68" w:rsidP="001C7B68">
      <w:pPr>
        <w:pStyle w:val="ListParagraph"/>
        <w:tabs>
          <w:tab w:val="num" w:pos="900"/>
          <w:tab w:val="left" w:pos="993"/>
          <w:tab w:val="left" w:pos="1560"/>
        </w:tabs>
        <w:spacing w:after="0" w:line="240" w:lineRule="auto"/>
        <w:ind w:left="927" w:hanging="747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34. Каким должно быть соотношение </w:t>
      </w:r>
      <w:r w:rsidRPr="001C7B68">
        <w:rPr>
          <w:rFonts w:ascii="Times New Roman" w:hAnsi="Times New Roman"/>
          <w:b/>
          <w:bCs/>
          <w:spacing w:val="-4"/>
          <w:sz w:val="24"/>
          <w:szCs w:val="24"/>
        </w:rPr>
        <w:t>двигательно-активных  и статических  занятий при организации занятий по разделу «Внеурочная деятельность»: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8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pacing w:val="-4"/>
          <w:sz w:val="24"/>
          <w:szCs w:val="24"/>
        </w:rPr>
        <w:t>50% / 50%,</w:t>
      </w:r>
    </w:p>
    <w:p w:rsidR="001C7B68" w:rsidRPr="001C7B68" w:rsidRDefault="001C7B68" w:rsidP="001C7B68">
      <w:pPr>
        <w:pStyle w:val="ListParagraph"/>
        <w:numPr>
          <w:ilvl w:val="0"/>
          <w:numId w:val="38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C7B68">
        <w:rPr>
          <w:rFonts w:ascii="Times New Roman" w:hAnsi="Times New Roman" w:cs="Times New Roman"/>
          <w:b/>
          <w:spacing w:val="-4"/>
          <w:sz w:val="24"/>
          <w:szCs w:val="24"/>
        </w:rPr>
        <w:t>80% / 20%,</w:t>
      </w:r>
    </w:p>
    <w:p w:rsidR="001C7B68" w:rsidRPr="001C7B68" w:rsidRDefault="001C7B68" w:rsidP="001C7B68">
      <w:pPr>
        <w:pStyle w:val="ListParagraph"/>
        <w:numPr>
          <w:ilvl w:val="0"/>
          <w:numId w:val="38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pacing w:val="-4"/>
          <w:sz w:val="24"/>
          <w:szCs w:val="24"/>
        </w:rPr>
        <w:t>40% / 60%</w:t>
      </w:r>
    </w:p>
    <w:p w:rsidR="001C7B68" w:rsidRPr="001C7B68" w:rsidRDefault="001C7B68" w:rsidP="001C7B68">
      <w:pPr>
        <w:pStyle w:val="ListParagraph"/>
        <w:numPr>
          <w:ilvl w:val="0"/>
          <w:numId w:val="38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C7B68">
        <w:rPr>
          <w:rFonts w:ascii="Times New Roman" w:hAnsi="Times New Roman" w:cs="Times New Roman"/>
          <w:b/>
          <w:spacing w:val="-4"/>
          <w:sz w:val="24"/>
          <w:szCs w:val="24"/>
        </w:rPr>
        <w:t>60% / 90%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35. К какой медицинской группе относят учащихся с незначительными изменениями в состоянии здоровья, функциональном состоянии организма, физическом развитии и не имеющих достаточного уровня физической подготовленности?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9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К основной медицинской группе; </w:t>
      </w:r>
    </w:p>
    <w:p w:rsidR="001C7B68" w:rsidRPr="001C7B68" w:rsidRDefault="001C7B68" w:rsidP="001C7B68">
      <w:pPr>
        <w:pStyle w:val="ListParagraph"/>
        <w:numPr>
          <w:ilvl w:val="0"/>
          <w:numId w:val="39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К подготовительной медицинской группе;</w:t>
      </w:r>
    </w:p>
    <w:p w:rsidR="001C7B68" w:rsidRPr="001C7B68" w:rsidRDefault="001C7B68" w:rsidP="001C7B68">
      <w:pPr>
        <w:pStyle w:val="ListParagraph"/>
        <w:numPr>
          <w:ilvl w:val="0"/>
          <w:numId w:val="39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К специальной медицинской группе;</w:t>
      </w:r>
    </w:p>
    <w:p w:rsidR="001C7B68" w:rsidRPr="001C7B68" w:rsidRDefault="001C7B68" w:rsidP="001C7B68">
      <w:pPr>
        <w:pStyle w:val="ListParagraph"/>
        <w:numPr>
          <w:ilvl w:val="0"/>
          <w:numId w:val="39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4"/>
        </w:numPr>
        <w:tabs>
          <w:tab w:val="left" w:pos="993"/>
          <w:tab w:val="left" w:pos="1560"/>
        </w:tabs>
        <w:spacing w:after="0" w:line="240" w:lineRule="auto"/>
        <w:ind w:hanging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 видов деятельности в структуре урока в начальной школе -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4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 xml:space="preserve">не более шести; </w:t>
      </w:r>
    </w:p>
    <w:p w:rsidR="001C7B68" w:rsidRPr="001C7B68" w:rsidRDefault="001C7B68" w:rsidP="001C7B68">
      <w:pPr>
        <w:pStyle w:val="ListParagraph"/>
        <w:numPr>
          <w:ilvl w:val="0"/>
          <w:numId w:val="4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не более восьми;</w:t>
      </w:r>
    </w:p>
    <w:p w:rsidR="001C7B68" w:rsidRPr="001C7B68" w:rsidRDefault="001C7B68" w:rsidP="001C7B68">
      <w:pPr>
        <w:pStyle w:val="ListParagraph"/>
        <w:numPr>
          <w:ilvl w:val="0"/>
          <w:numId w:val="4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не более четырех;</w:t>
      </w:r>
    </w:p>
    <w:p w:rsidR="001C7B68" w:rsidRPr="001C7B68" w:rsidRDefault="001C7B68" w:rsidP="001C7B68">
      <w:pPr>
        <w:pStyle w:val="ListParagraph"/>
        <w:numPr>
          <w:ilvl w:val="0"/>
          <w:numId w:val="4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не более пяти.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4"/>
        </w:numPr>
        <w:tabs>
          <w:tab w:val="left" w:pos="993"/>
          <w:tab w:val="left" w:pos="1560"/>
        </w:tabs>
        <w:spacing w:after="0" w:line="240" w:lineRule="auto"/>
        <w:ind w:hanging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 В  соответствии с базисным учебным планом, в содержании какого предмета в начальной школе  должно уделяться внимание  формированию у младших школьников здорового образа жизни, элементарных знаний о поведении в экстремальных ситуациях: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41"/>
        </w:numPr>
        <w:tabs>
          <w:tab w:val="left" w:pos="900"/>
          <w:tab w:val="left" w:pos="1560"/>
        </w:tabs>
        <w:spacing w:after="0" w:line="240" w:lineRule="auto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«Литературное чтение». </w:t>
      </w:r>
    </w:p>
    <w:p w:rsidR="001C7B68" w:rsidRPr="001C7B68" w:rsidRDefault="001C7B68" w:rsidP="001C7B68">
      <w:pPr>
        <w:pStyle w:val="ListParagraph"/>
        <w:numPr>
          <w:ilvl w:val="0"/>
          <w:numId w:val="41"/>
        </w:numPr>
        <w:tabs>
          <w:tab w:val="left" w:pos="900"/>
          <w:tab w:val="left" w:pos="1560"/>
        </w:tabs>
        <w:spacing w:after="0" w:line="240" w:lineRule="auto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«Технология».</w:t>
      </w:r>
    </w:p>
    <w:p w:rsidR="001C7B68" w:rsidRPr="001C7B68" w:rsidRDefault="001C7B68" w:rsidP="001C7B68">
      <w:pPr>
        <w:pStyle w:val="ListParagraph"/>
        <w:numPr>
          <w:ilvl w:val="0"/>
          <w:numId w:val="41"/>
        </w:numPr>
        <w:tabs>
          <w:tab w:val="left" w:pos="900"/>
          <w:tab w:val="left" w:pos="1560"/>
        </w:tabs>
        <w:spacing w:after="0" w:line="240" w:lineRule="auto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«Физическая культура».</w:t>
      </w:r>
    </w:p>
    <w:p w:rsidR="001C7B68" w:rsidRPr="001C7B68" w:rsidRDefault="001C7B68" w:rsidP="001C7B68">
      <w:pPr>
        <w:pStyle w:val="ListParagraph"/>
        <w:numPr>
          <w:ilvl w:val="0"/>
          <w:numId w:val="41"/>
        </w:numPr>
        <w:tabs>
          <w:tab w:val="left" w:pos="900"/>
          <w:tab w:val="left" w:pos="1560"/>
        </w:tabs>
        <w:spacing w:after="0" w:line="240" w:lineRule="auto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«Окружающий мир».</w:t>
      </w:r>
    </w:p>
    <w:p w:rsidR="001C7B68" w:rsidRPr="001C7B68" w:rsidRDefault="001C7B68" w:rsidP="001C7B68">
      <w:pPr>
        <w:pStyle w:val="ListParagraph"/>
        <w:tabs>
          <w:tab w:val="left" w:pos="900"/>
          <w:tab w:val="left" w:pos="1560"/>
        </w:tabs>
        <w:spacing w:after="0" w:line="240" w:lineRule="auto"/>
        <w:ind w:left="90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4"/>
        </w:numPr>
        <w:tabs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Укажите определение, соответствующее понятию «здоровье»: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42"/>
        </w:numPr>
        <w:tabs>
          <w:tab w:val="clear" w:pos="1287"/>
          <w:tab w:val="num" w:pos="900"/>
          <w:tab w:val="left" w:pos="993"/>
        </w:tabs>
        <w:spacing w:after="0" w:line="240" w:lineRule="auto"/>
        <w:ind w:left="540" w:firstLine="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Состояние  полного физического, психического и социального благополучия;</w:t>
      </w:r>
    </w:p>
    <w:p w:rsidR="001C7B68" w:rsidRPr="001C7B68" w:rsidRDefault="001C7B68" w:rsidP="001C7B68">
      <w:pPr>
        <w:numPr>
          <w:ilvl w:val="0"/>
          <w:numId w:val="4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left="540" w:firstLine="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Состояние физического, психического благополучия и отсутствие вредных привычек;</w:t>
      </w:r>
    </w:p>
    <w:p w:rsidR="001C7B68" w:rsidRPr="001C7B68" w:rsidRDefault="001C7B68" w:rsidP="001C7B68">
      <w:pPr>
        <w:numPr>
          <w:ilvl w:val="0"/>
          <w:numId w:val="4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Состояние физического, психического, финансового  благополучия;</w:t>
      </w:r>
    </w:p>
    <w:p w:rsidR="001C7B68" w:rsidRPr="001C7B68" w:rsidRDefault="001C7B68" w:rsidP="001C7B68">
      <w:pPr>
        <w:numPr>
          <w:ilvl w:val="0"/>
          <w:numId w:val="4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4"/>
        </w:numPr>
        <w:tabs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lastRenderedPageBreak/>
        <w:t>Учебные  действия, требующие от учащихся достижения результата, максимально близкого к образцу -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4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контролирующие действия;</w:t>
      </w:r>
    </w:p>
    <w:p w:rsidR="001C7B68" w:rsidRPr="001C7B68" w:rsidRDefault="001C7B68" w:rsidP="001C7B68">
      <w:pPr>
        <w:numPr>
          <w:ilvl w:val="0"/>
          <w:numId w:val="4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мыслительные действия;</w:t>
      </w:r>
    </w:p>
    <w:p w:rsidR="001C7B68" w:rsidRPr="001C7B68" w:rsidRDefault="001C7B68" w:rsidP="001C7B68">
      <w:pPr>
        <w:numPr>
          <w:ilvl w:val="0"/>
          <w:numId w:val="4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продуктивные действия;</w:t>
      </w:r>
    </w:p>
    <w:p w:rsidR="001C7B68" w:rsidRPr="001C7B68" w:rsidRDefault="001C7B68" w:rsidP="001C7B68">
      <w:pPr>
        <w:numPr>
          <w:ilvl w:val="0"/>
          <w:numId w:val="4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репродуктивные действия.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54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84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Какой фактор не относится к понятию «техника чтения»?</w:t>
      </w:r>
    </w:p>
    <w:p w:rsidR="001C7B68" w:rsidRPr="001C7B68" w:rsidRDefault="001C7B68" w:rsidP="001C7B68">
      <w:pPr>
        <w:pStyle w:val="ListParagraph"/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 осознанность;</w:t>
      </w:r>
    </w:p>
    <w:p w:rsidR="001C7B68" w:rsidRPr="001C7B68" w:rsidRDefault="001C7B68" w:rsidP="001C7B68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 способ чтения;</w:t>
      </w:r>
    </w:p>
    <w:p w:rsidR="001C7B68" w:rsidRPr="001C7B68" w:rsidRDefault="001C7B68" w:rsidP="001C7B68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 правильность;</w:t>
      </w:r>
    </w:p>
    <w:p w:rsidR="001C7B68" w:rsidRPr="001C7B68" w:rsidRDefault="001C7B68" w:rsidP="001C7B68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 выразительность.</w:t>
      </w:r>
    </w:p>
    <w:p w:rsidR="001C7B68" w:rsidRPr="001C7B68" w:rsidRDefault="001C7B68" w:rsidP="001C7B68">
      <w:pPr>
        <w:tabs>
          <w:tab w:val="left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84"/>
        </w:numPr>
        <w:tabs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 xml:space="preserve">Скорость (темп) чтения находится в прямой зависимости </w:t>
      </w:r>
      <w:proofErr w:type="gramStart"/>
      <w:r w:rsidRPr="001C7B68">
        <w:rPr>
          <w:rFonts w:ascii="Times New Roman" w:hAnsi="Times New Roman" w:cs="Times New Roman"/>
          <w:b/>
          <w:bCs/>
          <w:sz w:val="24"/>
          <w:szCs w:val="24"/>
        </w:rPr>
        <w:t>от</w:t>
      </w:r>
      <w:proofErr w:type="gramEnd"/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180"/>
        <w:rPr>
          <w:rFonts w:ascii="Times New Roman" w:hAnsi="Times New Roman" w:cs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45"/>
        </w:numPr>
        <w:shd w:val="clear" w:color="auto" w:fill="FFFFFF"/>
        <w:tabs>
          <w:tab w:val="clear" w:pos="1287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 xml:space="preserve"> способа чтения; </w:t>
      </w:r>
    </w:p>
    <w:p w:rsidR="001C7B68" w:rsidRPr="001C7B68" w:rsidRDefault="001C7B68" w:rsidP="001C7B68">
      <w:pPr>
        <w:pStyle w:val="ListParagraph"/>
        <w:numPr>
          <w:ilvl w:val="0"/>
          <w:numId w:val="45"/>
        </w:numPr>
        <w:shd w:val="clear" w:color="auto" w:fill="FFFFFF"/>
        <w:tabs>
          <w:tab w:val="clear" w:pos="1287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уровня готовности к обучению;</w:t>
      </w:r>
    </w:p>
    <w:p w:rsidR="001C7B68" w:rsidRPr="001C7B68" w:rsidRDefault="001C7B68" w:rsidP="001C7B68">
      <w:pPr>
        <w:pStyle w:val="ListParagraph"/>
        <w:numPr>
          <w:ilvl w:val="0"/>
          <w:numId w:val="45"/>
        </w:numPr>
        <w:shd w:val="clear" w:color="auto" w:fill="FFFFFF"/>
        <w:tabs>
          <w:tab w:val="clear" w:pos="1287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выразительности чтения;</w:t>
      </w:r>
    </w:p>
    <w:p w:rsidR="001C7B68" w:rsidRPr="001C7B68" w:rsidRDefault="001C7B68" w:rsidP="001C7B68">
      <w:pPr>
        <w:pStyle w:val="ListParagraph"/>
        <w:numPr>
          <w:ilvl w:val="0"/>
          <w:numId w:val="45"/>
        </w:numPr>
        <w:shd w:val="clear" w:color="auto" w:fill="FFFFFF"/>
        <w:tabs>
          <w:tab w:val="clear" w:pos="1287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объема текста.</w:t>
      </w:r>
      <w:r w:rsidRPr="001C7B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7B68" w:rsidRPr="001C7B68" w:rsidRDefault="001C7B68" w:rsidP="001C7B68">
      <w:pPr>
        <w:pStyle w:val="ListParagraph"/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4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sz w:val="24"/>
          <w:szCs w:val="24"/>
          <w:lang w:eastAsia="en-US"/>
        </w:rPr>
      </w:pP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 xml:space="preserve"> Морфологический принцип орфографии заключается </w:t>
      </w:r>
      <w:proofErr w:type="gramStart"/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в</w:t>
      </w:r>
      <w:proofErr w:type="gramEnd"/>
      <w:r w:rsidRPr="001C7B68">
        <w:rPr>
          <w:rFonts w:ascii="Times New Roman" w:hAnsi="Times New Roman"/>
          <w:b/>
          <w:sz w:val="24"/>
          <w:szCs w:val="24"/>
          <w:lang w:eastAsia="en-US"/>
        </w:rPr>
        <w:t>:</w:t>
      </w:r>
    </w:p>
    <w:p w:rsidR="001C7B68" w:rsidRPr="001C7B68" w:rsidRDefault="001C7B68" w:rsidP="001C7B68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b/>
          <w:sz w:val="24"/>
          <w:szCs w:val="24"/>
          <w:lang w:eastAsia="en-US"/>
        </w:rPr>
      </w:pPr>
    </w:p>
    <w:p w:rsidR="001C7B68" w:rsidRPr="001C7B68" w:rsidRDefault="001C7B68" w:rsidP="001C7B68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C7B68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морфема пишется одинаково, независимо от позиционных фонетических изменений</w:t>
      </w:r>
      <w:r w:rsidRPr="001C7B68">
        <w:rPr>
          <w:rFonts w:ascii="Times New Roman" w:hAnsi="Times New Roman" w:cs="Times New Roman"/>
          <w:b/>
          <w:sz w:val="24"/>
          <w:szCs w:val="24"/>
          <w:lang w:eastAsia="en-US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C7B68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одна и та же буква обозначает фонему в сильной и слабой позиции</w:t>
      </w:r>
      <w:r w:rsidRPr="001C7B68">
        <w:rPr>
          <w:rFonts w:ascii="Times New Roman" w:hAnsi="Times New Roman" w:cs="Times New Roman"/>
          <w:b/>
          <w:sz w:val="24"/>
          <w:szCs w:val="24"/>
          <w:lang w:eastAsia="en-US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46"/>
        </w:numPr>
        <w:spacing w:after="0" w:line="240" w:lineRule="auto"/>
        <w:ind w:left="900"/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  <w:r w:rsidRPr="001C7B68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максимальное соответствие письма звуковому составу произносимой речи;</w:t>
      </w:r>
    </w:p>
    <w:p w:rsidR="001C7B68" w:rsidRPr="001C7B68" w:rsidRDefault="001C7B68" w:rsidP="001C7B68">
      <w:pPr>
        <w:pStyle w:val="ListParagraph"/>
        <w:numPr>
          <w:ilvl w:val="0"/>
          <w:numId w:val="46"/>
        </w:numPr>
        <w:spacing w:after="0" w:line="240" w:lineRule="auto"/>
        <w:ind w:left="900"/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  <w:r w:rsidRPr="001C7B68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все ответы верны.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84"/>
        </w:numPr>
        <w:tabs>
          <w:tab w:val="left" w:pos="993"/>
          <w:tab w:val="left" w:pos="1560"/>
        </w:tabs>
        <w:autoSpaceDE w:val="0"/>
        <w:autoSpaceDN w:val="0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Определите правильную последовательность разбора имени существительного</w:t>
      </w:r>
      <w:r w:rsidRPr="001C7B68">
        <w:rPr>
          <w:rFonts w:ascii="Times New Roman" w:hAnsi="Times New Roman" w:cs="Times New Roman"/>
          <w:b/>
          <w:sz w:val="24"/>
          <w:szCs w:val="24"/>
        </w:rPr>
        <w:t>: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autoSpaceDE w:val="0"/>
        <w:autoSpaceDN w:val="0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47"/>
        </w:numPr>
        <w:tabs>
          <w:tab w:val="left" w:pos="900"/>
          <w:tab w:val="left" w:pos="15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склонение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род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число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падеж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47"/>
        </w:numPr>
        <w:tabs>
          <w:tab w:val="left" w:pos="900"/>
          <w:tab w:val="left" w:pos="15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склонение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род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падеж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число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47"/>
        </w:numPr>
        <w:tabs>
          <w:tab w:val="left" w:pos="900"/>
          <w:tab w:val="left" w:pos="15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род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склонение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число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C7B68">
        <w:rPr>
          <w:rFonts w:ascii="Times New Roman" w:hAnsi="Times New Roman" w:cs="Times New Roman"/>
          <w:b/>
          <w:sz w:val="24"/>
          <w:szCs w:val="24"/>
          <w:lang w:val="en-US"/>
        </w:rPr>
        <w:t>падеж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47"/>
        </w:numPr>
        <w:tabs>
          <w:tab w:val="left" w:pos="900"/>
          <w:tab w:val="left" w:pos="15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склонение, число, род, падеж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C7B68" w:rsidRPr="001C7B68" w:rsidRDefault="001C7B68" w:rsidP="001C7B68">
      <w:p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44. В основе вычислительного приема вида 78 * 6 лежит:</w:t>
      </w:r>
    </w:p>
    <w:p w:rsidR="001C7B68" w:rsidRPr="001C7B68" w:rsidRDefault="001C7B68" w:rsidP="001C7B68">
      <w:p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48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Распределительный закон умножения;</w:t>
      </w:r>
    </w:p>
    <w:p w:rsidR="001C7B68" w:rsidRPr="001C7B68" w:rsidRDefault="001C7B68" w:rsidP="001C7B68">
      <w:pPr>
        <w:pStyle w:val="ListParagraph"/>
        <w:numPr>
          <w:ilvl w:val="0"/>
          <w:numId w:val="48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Сочетательный закон умножения;</w:t>
      </w:r>
    </w:p>
    <w:p w:rsidR="001C7B68" w:rsidRPr="001C7B68" w:rsidRDefault="001C7B68" w:rsidP="001C7B68">
      <w:pPr>
        <w:pStyle w:val="ListParagraph"/>
        <w:numPr>
          <w:ilvl w:val="0"/>
          <w:numId w:val="48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Переместительный закон умножения;</w:t>
      </w:r>
    </w:p>
    <w:p w:rsidR="001C7B68" w:rsidRPr="001C7B68" w:rsidRDefault="001C7B68" w:rsidP="001C7B68">
      <w:pPr>
        <w:pStyle w:val="ListParagraph"/>
        <w:numPr>
          <w:ilvl w:val="0"/>
          <w:numId w:val="48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pStyle w:val="ListParagraph"/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45. Укажите,  к какой группе результатов относится данный планируемый результат:  </w:t>
      </w:r>
      <w:r w:rsidRPr="001C7B68">
        <w:rPr>
          <w:rFonts w:ascii="Times New Roman" w:hAnsi="Times New Roman"/>
          <w:b/>
          <w:sz w:val="24"/>
          <w:szCs w:val="24"/>
        </w:rPr>
        <w:t>потребность в систематическом чтении как средстве познания мира и самого себя.</w:t>
      </w:r>
    </w:p>
    <w:p w:rsidR="001C7B68" w:rsidRPr="001C7B68" w:rsidRDefault="001C7B68" w:rsidP="001C7B68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49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личностные;</w:t>
      </w:r>
    </w:p>
    <w:p w:rsidR="001C7B68" w:rsidRPr="001C7B68" w:rsidRDefault="001C7B68" w:rsidP="001C7B68">
      <w:pPr>
        <w:pStyle w:val="ListParagraph"/>
        <w:numPr>
          <w:ilvl w:val="0"/>
          <w:numId w:val="49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C7B6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C7B68">
        <w:rPr>
          <w:rFonts w:ascii="Times New Roman" w:hAnsi="Times New Roman" w:cs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pStyle w:val="ListParagraph"/>
        <w:numPr>
          <w:ilvl w:val="0"/>
          <w:numId w:val="49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предметные;</w:t>
      </w:r>
    </w:p>
    <w:p w:rsidR="001C7B68" w:rsidRPr="001C7B68" w:rsidRDefault="001C7B68" w:rsidP="001C7B68">
      <w:pPr>
        <w:pStyle w:val="ListParagraph"/>
        <w:numPr>
          <w:ilvl w:val="0"/>
          <w:numId w:val="49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85"/>
        </w:numPr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 xml:space="preserve"> Данный способ  чтения относят к непродуктивным способам чтения:</w:t>
      </w:r>
    </w:p>
    <w:p w:rsidR="001C7B68" w:rsidRPr="001C7B68" w:rsidRDefault="001C7B68" w:rsidP="001C7B68">
      <w:pPr>
        <w:pStyle w:val="ListParagraph"/>
        <w:shd w:val="clear" w:color="auto" w:fill="FFFFFF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1"/>
        </w:numPr>
        <w:shd w:val="clear" w:color="auto" w:fill="FFFFFF"/>
        <w:tabs>
          <w:tab w:val="clear" w:pos="720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плавное слоговое;</w:t>
      </w:r>
    </w:p>
    <w:p w:rsidR="001C7B68" w:rsidRPr="001C7B68" w:rsidRDefault="001C7B68" w:rsidP="001C7B68">
      <w:pPr>
        <w:pStyle w:val="ListParagraph"/>
        <w:numPr>
          <w:ilvl w:val="0"/>
          <w:numId w:val="1"/>
        </w:numPr>
        <w:shd w:val="clear" w:color="auto" w:fill="FFFFFF"/>
        <w:tabs>
          <w:tab w:val="clear" w:pos="720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lastRenderedPageBreak/>
        <w:t>чтение целыми словами и группами слов;</w:t>
      </w:r>
    </w:p>
    <w:p w:rsidR="001C7B68" w:rsidRPr="001C7B68" w:rsidRDefault="001C7B68" w:rsidP="001C7B68">
      <w:pPr>
        <w:pStyle w:val="ListParagraph"/>
        <w:numPr>
          <w:ilvl w:val="0"/>
          <w:numId w:val="1"/>
        </w:numPr>
        <w:shd w:val="clear" w:color="auto" w:fill="FFFFFF"/>
        <w:tabs>
          <w:tab w:val="clear" w:pos="720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побуквенное чтение;</w:t>
      </w:r>
    </w:p>
    <w:p w:rsidR="001C7B68" w:rsidRPr="001C7B68" w:rsidRDefault="001C7B68" w:rsidP="001C7B68">
      <w:pPr>
        <w:pStyle w:val="ListParagraph"/>
        <w:numPr>
          <w:ilvl w:val="0"/>
          <w:numId w:val="1"/>
        </w:numPr>
        <w:shd w:val="clear" w:color="auto" w:fill="FFFFFF"/>
        <w:tabs>
          <w:tab w:val="clear" w:pos="720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произвольный способ чтения.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47. Как реализуется принцип целостности в курсе «Окружающий мир»?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За счет организации учебного взаимодействия;</w:t>
      </w:r>
    </w:p>
    <w:p w:rsidR="001C7B68" w:rsidRPr="001C7B68" w:rsidRDefault="001C7B68" w:rsidP="001C7B68">
      <w:pPr>
        <w:pStyle w:val="ListParagraph"/>
        <w:numPr>
          <w:ilvl w:val="0"/>
          <w:numId w:val="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За счет интеграции знаний;</w:t>
      </w:r>
    </w:p>
    <w:p w:rsidR="001C7B68" w:rsidRPr="001C7B68" w:rsidRDefault="001C7B68" w:rsidP="001C7B68">
      <w:pPr>
        <w:pStyle w:val="ListParagraph"/>
        <w:numPr>
          <w:ilvl w:val="0"/>
          <w:numId w:val="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Путем  введения новых форм деятельности;</w:t>
      </w:r>
    </w:p>
    <w:p w:rsidR="001C7B68" w:rsidRPr="001C7B68" w:rsidRDefault="001C7B68" w:rsidP="001C7B68">
      <w:pPr>
        <w:pStyle w:val="ListParagraph"/>
        <w:numPr>
          <w:ilvl w:val="0"/>
          <w:numId w:val="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Все ответы верны</w:t>
      </w:r>
    </w:p>
    <w:p w:rsidR="001C7B68" w:rsidRPr="001C7B68" w:rsidRDefault="001C7B68" w:rsidP="001C7B68">
      <w:pPr>
        <w:pStyle w:val="ListParagraph"/>
        <w:tabs>
          <w:tab w:val="num" w:pos="900"/>
          <w:tab w:val="left" w:pos="993"/>
          <w:tab w:val="left" w:pos="1560"/>
        </w:tabs>
        <w:spacing w:after="0" w:line="240" w:lineRule="auto"/>
        <w:ind w:left="0" w:hanging="747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48. Наиболее продуктивным источником  знаний об окружающем мире является: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объяснение учителя;</w:t>
      </w:r>
    </w:p>
    <w:p w:rsidR="001C7B68" w:rsidRPr="001C7B68" w:rsidRDefault="001C7B68" w:rsidP="001C7B68">
      <w:pPr>
        <w:pStyle w:val="ListParagraph"/>
        <w:numPr>
          <w:ilvl w:val="0"/>
          <w:numId w:val="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работа с учебником;</w:t>
      </w:r>
    </w:p>
    <w:p w:rsidR="001C7B68" w:rsidRPr="001C7B68" w:rsidRDefault="001C7B68" w:rsidP="001C7B68">
      <w:pPr>
        <w:pStyle w:val="ListParagraph"/>
        <w:numPr>
          <w:ilvl w:val="0"/>
          <w:numId w:val="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непосредственные контакты в повседневной жизни;</w:t>
      </w:r>
    </w:p>
    <w:p w:rsidR="001C7B68" w:rsidRPr="001C7B68" w:rsidRDefault="001C7B68" w:rsidP="001C7B68">
      <w:pPr>
        <w:pStyle w:val="ListParagraph"/>
        <w:numPr>
          <w:ilvl w:val="0"/>
          <w:numId w:val="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организованные наблюдения и уроки - практикумы.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6"/>
        </w:numPr>
        <w:tabs>
          <w:tab w:val="left" w:pos="993"/>
          <w:tab w:val="left" w:pos="1560"/>
        </w:tabs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 В этой дидактической линии (в соответствии с  материалами ФГОС)  курса математики изучаются элементы статистики и вероятностей: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алгебра;</w:t>
      </w:r>
    </w:p>
    <w:p w:rsidR="001C7B68" w:rsidRPr="001C7B68" w:rsidRDefault="001C7B68" w:rsidP="001C7B68">
      <w:pPr>
        <w:numPr>
          <w:ilvl w:val="0"/>
          <w:numId w:val="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геометрия;</w:t>
      </w:r>
    </w:p>
    <w:p w:rsidR="001C7B68" w:rsidRPr="001C7B68" w:rsidRDefault="001C7B68" w:rsidP="001C7B68">
      <w:pPr>
        <w:numPr>
          <w:ilvl w:val="0"/>
          <w:numId w:val="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работа с данными;</w:t>
      </w:r>
    </w:p>
    <w:p w:rsidR="001C7B68" w:rsidRPr="001C7B68" w:rsidRDefault="001C7B68" w:rsidP="001C7B68">
      <w:pPr>
        <w:numPr>
          <w:ilvl w:val="0"/>
          <w:numId w:val="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арифметика.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left="1287" w:hanging="74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6"/>
        </w:numPr>
        <w:tabs>
          <w:tab w:val="left" w:pos="993"/>
          <w:tab w:val="left" w:pos="1560"/>
        </w:tabs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 Какая образовательная задача (в соответствии с  материалами ФГОС) должна быть решена в содержании всех предметных областей  начального образования?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80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2"/>
          <w:numId w:val="86"/>
        </w:numPr>
        <w:tabs>
          <w:tab w:val="clear" w:pos="2160"/>
          <w:tab w:val="left" w:pos="993"/>
          <w:tab w:val="left" w:pos="15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освоение элементарных математических представлений;</w:t>
      </w:r>
    </w:p>
    <w:p w:rsidR="001C7B68" w:rsidRPr="001C7B68" w:rsidRDefault="001C7B68" w:rsidP="001C7B68">
      <w:pPr>
        <w:numPr>
          <w:ilvl w:val="2"/>
          <w:numId w:val="86"/>
        </w:numPr>
        <w:tabs>
          <w:tab w:val="clear" w:pos="2160"/>
          <w:tab w:val="left" w:pos="993"/>
          <w:tab w:val="left" w:pos="15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освоение первичных знаний об искусстве;</w:t>
      </w:r>
    </w:p>
    <w:p w:rsidR="001C7B68" w:rsidRPr="001C7B68" w:rsidRDefault="001C7B68" w:rsidP="001C7B68">
      <w:pPr>
        <w:numPr>
          <w:ilvl w:val="2"/>
          <w:numId w:val="86"/>
        </w:numPr>
        <w:tabs>
          <w:tab w:val="clear" w:pos="2160"/>
          <w:tab w:val="left" w:pos="993"/>
          <w:tab w:val="left" w:pos="15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формирование и развитие навыков речевой деятельности;</w:t>
      </w:r>
    </w:p>
    <w:p w:rsidR="001C7B68" w:rsidRPr="001C7B68" w:rsidRDefault="001C7B68" w:rsidP="001C7B68">
      <w:pPr>
        <w:numPr>
          <w:ilvl w:val="2"/>
          <w:numId w:val="86"/>
        </w:numPr>
        <w:tabs>
          <w:tab w:val="clear" w:pos="2160"/>
          <w:tab w:val="left" w:pos="993"/>
          <w:tab w:val="left" w:pos="156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воспитание уважения к русской культуре.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6"/>
        </w:numPr>
        <w:tabs>
          <w:tab w:val="clear" w:pos="540"/>
          <w:tab w:val="num" w:pos="900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Оптимальным способом организации системы накопительной оценки  в начальной школе признается</w:t>
      </w:r>
    </w:p>
    <w:p w:rsidR="001C7B68" w:rsidRPr="001C7B68" w:rsidRDefault="001C7B68" w:rsidP="001C7B68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0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контрольная работа;</w:t>
      </w:r>
    </w:p>
    <w:p w:rsidR="001C7B68" w:rsidRPr="001C7B68" w:rsidRDefault="001C7B68" w:rsidP="001C7B68">
      <w:pPr>
        <w:numPr>
          <w:ilvl w:val="0"/>
          <w:numId w:val="50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выставка;</w:t>
      </w:r>
    </w:p>
    <w:p w:rsidR="001C7B68" w:rsidRPr="001C7B68" w:rsidRDefault="001C7B68" w:rsidP="001C7B68">
      <w:pPr>
        <w:numPr>
          <w:ilvl w:val="0"/>
          <w:numId w:val="50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портфолио;</w:t>
      </w:r>
    </w:p>
    <w:p w:rsidR="001C7B68" w:rsidRPr="001C7B68" w:rsidRDefault="001C7B68" w:rsidP="001C7B68">
      <w:pPr>
        <w:numPr>
          <w:ilvl w:val="0"/>
          <w:numId w:val="50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лист самоконтроля.</w:t>
      </w:r>
    </w:p>
    <w:p w:rsidR="001C7B68" w:rsidRPr="001C7B68" w:rsidRDefault="001C7B68" w:rsidP="001C7B6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bCs/>
          <w:sz w:val="24"/>
          <w:szCs w:val="24"/>
          <w:lang w:eastAsia="en-US"/>
        </w:rPr>
        <w:t>52. Какие из перечисленных условий способствуют проявлению самостоятельности ученика на уроке?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1C7B68" w:rsidRPr="001C7B68" w:rsidRDefault="001C7B68" w:rsidP="001C7B68">
      <w:pPr>
        <w:numPr>
          <w:ilvl w:val="0"/>
          <w:numId w:val="51"/>
        </w:numPr>
        <w:tabs>
          <w:tab w:val="clear" w:pos="1260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sz w:val="24"/>
          <w:szCs w:val="24"/>
          <w:lang w:eastAsia="en-US"/>
        </w:rPr>
        <w:t>Наличие свободного времени в конце урока;</w:t>
      </w:r>
    </w:p>
    <w:p w:rsidR="001C7B68" w:rsidRPr="001C7B68" w:rsidRDefault="001C7B68" w:rsidP="001C7B68">
      <w:pPr>
        <w:numPr>
          <w:ilvl w:val="0"/>
          <w:numId w:val="51"/>
        </w:numPr>
        <w:tabs>
          <w:tab w:val="clear" w:pos="1260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Учет уровня (степени)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  <w:lang w:eastAsia="en-US"/>
        </w:rPr>
        <w:t>сформированности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учебных умений;</w:t>
      </w:r>
    </w:p>
    <w:p w:rsidR="001C7B68" w:rsidRPr="001C7B68" w:rsidRDefault="001C7B68" w:rsidP="001C7B68">
      <w:pPr>
        <w:numPr>
          <w:ilvl w:val="0"/>
          <w:numId w:val="51"/>
        </w:numPr>
        <w:tabs>
          <w:tab w:val="clear" w:pos="1260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/>
          <w:b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sz w:val="24"/>
          <w:szCs w:val="24"/>
          <w:lang w:eastAsia="en-US"/>
        </w:rPr>
        <w:t>Частое проведение контрольных и проверочных работ;</w:t>
      </w:r>
    </w:p>
    <w:p w:rsidR="001C7B68" w:rsidRPr="001C7B68" w:rsidRDefault="001C7B68" w:rsidP="001C7B68">
      <w:pPr>
        <w:numPr>
          <w:ilvl w:val="0"/>
          <w:numId w:val="51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  <w:lang w:eastAsia="en-US"/>
        </w:rPr>
        <w:t>Разделение труда между школьником и педагогом.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28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 xml:space="preserve">53.Какие универсальные учебные действия обеспечивают </w:t>
      </w:r>
      <w:proofErr w:type="gramStart"/>
      <w:r w:rsidRPr="001C7B68">
        <w:rPr>
          <w:rFonts w:ascii="Times New Roman" w:hAnsi="Times New Roman" w:cs="Times New Roman"/>
          <w:b/>
          <w:bCs/>
          <w:sz w:val="24"/>
          <w:szCs w:val="24"/>
        </w:rPr>
        <w:t>обучающимся</w:t>
      </w:r>
      <w:proofErr w:type="gramEnd"/>
      <w:r w:rsidRPr="001C7B68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организацию своей учебной деятельности?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2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Познавательные.</w:t>
      </w:r>
    </w:p>
    <w:p w:rsidR="001C7B68" w:rsidRPr="001C7B68" w:rsidRDefault="001C7B68" w:rsidP="001C7B68">
      <w:pPr>
        <w:numPr>
          <w:ilvl w:val="0"/>
          <w:numId w:val="52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lastRenderedPageBreak/>
        <w:t>Коммуникативные.</w:t>
      </w:r>
    </w:p>
    <w:p w:rsidR="001C7B68" w:rsidRPr="001C7B68" w:rsidRDefault="001C7B68" w:rsidP="001C7B68">
      <w:pPr>
        <w:numPr>
          <w:ilvl w:val="0"/>
          <w:numId w:val="52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Регулятивные.</w:t>
      </w:r>
    </w:p>
    <w:p w:rsidR="001C7B68" w:rsidRPr="001C7B68" w:rsidRDefault="001C7B68" w:rsidP="001C7B68">
      <w:pPr>
        <w:numPr>
          <w:ilvl w:val="0"/>
          <w:numId w:val="52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Личностные.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54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54. Нормативно-управленческий документ образовательного учреждения, характеризующий систему организации образовательной деятельности педагога: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3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календарно-тематическое планирование;</w:t>
      </w:r>
    </w:p>
    <w:p w:rsidR="001C7B68" w:rsidRPr="001C7B68" w:rsidRDefault="001C7B68" w:rsidP="001C7B68">
      <w:pPr>
        <w:numPr>
          <w:ilvl w:val="0"/>
          <w:numId w:val="53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расписание;</w:t>
      </w:r>
    </w:p>
    <w:p w:rsidR="001C7B68" w:rsidRPr="001C7B68" w:rsidRDefault="001C7B68" w:rsidP="001C7B68">
      <w:pPr>
        <w:numPr>
          <w:ilvl w:val="0"/>
          <w:numId w:val="53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рабочая программа;</w:t>
      </w:r>
    </w:p>
    <w:p w:rsidR="001C7B68" w:rsidRPr="001C7B68" w:rsidRDefault="001C7B68" w:rsidP="001C7B68">
      <w:pPr>
        <w:numPr>
          <w:ilvl w:val="0"/>
          <w:numId w:val="53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поурочный план.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28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55. Согласно статьям 32 и 55 Закона РФ «Об образовании», учитель вправе выбрать УМК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4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в соответствии с  основной образовательной программой  образовательного учреждения; </w:t>
      </w:r>
    </w:p>
    <w:p w:rsidR="001C7B68" w:rsidRPr="001C7B68" w:rsidRDefault="001C7B68" w:rsidP="001C7B68">
      <w:pPr>
        <w:numPr>
          <w:ilvl w:val="0"/>
          <w:numId w:val="54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 соответствии с решением методического объединения;</w:t>
      </w:r>
    </w:p>
    <w:p w:rsidR="001C7B68" w:rsidRPr="001C7B68" w:rsidRDefault="001C7B68" w:rsidP="001C7B68">
      <w:pPr>
        <w:numPr>
          <w:ilvl w:val="0"/>
          <w:numId w:val="54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по запросам родителей;</w:t>
      </w:r>
    </w:p>
    <w:p w:rsidR="001C7B68" w:rsidRPr="001C7B68" w:rsidRDefault="001C7B68" w:rsidP="001C7B68">
      <w:pPr>
        <w:numPr>
          <w:ilvl w:val="0"/>
          <w:numId w:val="54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по требованию администрации образовательного учреждения.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56. В  каком из разделов примерной программы по предмету</w:t>
      </w:r>
      <w:r w:rsidRPr="001C7B68">
        <w:rPr>
          <w:rFonts w:ascii="Times New Roman" w:hAnsi="Times New Roman"/>
          <w:b/>
          <w:bCs/>
          <w:kern w:val="24"/>
          <w:sz w:val="24"/>
          <w:szCs w:val="24"/>
        </w:rPr>
        <w:t xml:space="preserve"> </w:t>
      </w:r>
      <w:r w:rsidRPr="001C7B68">
        <w:rPr>
          <w:rFonts w:ascii="Times New Roman" w:hAnsi="Times New Roman"/>
          <w:b/>
          <w:bCs/>
          <w:sz w:val="24"/>
          <w:szCs w:val="24"/>
        </w:rPr>
        <w:t>характеризуются  цели, назначение и место учебного предмета в системе начального образования</w:t>
      </w:r>
      <w:r w:rsidRPr="001C7B68">
        <w:rPr>
          <w:rFonts w:ascii="Times New Roman" w:hAnsi="Times New Roman"/>
          <w:b/>
          <w:sz w:val="24"/>
          <w:szCs w:val="24"/>
        </w:rPr>
        <w:t>?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5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Содержание курса;</w:t>
      </w:r>
    </w:p>
    <w:p w:rsidR="001C7B68" w:rsidRPr="001C7B68" w:rsidRDefault="001C7B68" w:rsidP="001C7B68">
      <w:pPr>
        <w:numPr>
          <w:ilvl w:val="0"/>
          <w:numId w:val="55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Основные виды учебной деятельности;</w:t>
      </w:r>
    </w:p>
    <w:p w:rsidR="001C7B68" w:rsidRPr="001C7B68" w:rsidRDefault="001C7B68" w:rsidP="001C7B68">
      <w:pPr>
        <w:numPr>
          <w:ilvl w:val="0"/>
          <w:numId w:val="55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Пояснительная записка;</w:t>
      </w:r>
    </w:p>
    <w:p w:rsidR="001C7B68" w:rsidRPr="001C7B68" w:rsidRDefault="001C7B68" w:rsidP="001C7B68">
      <w:pPr>
        <w:numPr>
          <w:ilvl w:val="0"/>
          <w:numId w:val="55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Тематическое планирование.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07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57. Педагогическая диагностика позволяет установить: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56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степень индивидуальных отклонений у человека;</w:t>
      </w:r>
    </w:p>
    <w:p w:rsidR="001C7B68" w:rsidRPr="001C7B68" w:rsidRDefault="001C7B68" w:rsidP="001C7B68">
      <w:pPr>
        <w:pStyle w:val="ListParagraph"/>
        <w:numPr>
          <w:ilvl w:val="0"/>
          <w:numId w:val="56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особенности мотивов человека;</w:t>
      </w:r>
    </w:p>
    <w:p w:rsidR="001C7B68" w:rsidRPr="001C7B68" w:rsidRDefault="001C7B68" w:rsidP="001C7B68">
      <w:pPr>
        <w:pStyle w:val="ListParagraph"/>
        <w:numPr>
          <w:ilvl w:val="0"/>
          <w:numId w:val="56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уровень овладения учебной деятельностью;</w:t>
      </w:r>
    </w:p>
    <w:p w:rsidR="001C7B68" w:rsidRPr="001C7B68" w:rsidRDefault="001C7B68" w:rsidP="001C7B68">
      <w:pPr>
        <w:pStyle w:val="ListParagraph"/>
        <w:numPr>
          <w:ilvl w:val="0"/>
          <w:numId w:val="56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особенности жизненной позиции человека.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58. </w:t>
      </w:r>
      <w:proofErr w:type="spellStart"/>
      <w:proofErr w:type="gramStart"/>
      <w:r w:rsidRPr="001C7B68">
        <w:rPr>
          <w:rFonts w:ascii="Times New Roman" w:hAnsi="Times New Roman"/>
          <w:b/>
          <w:bCs/>
          <w:sz w:val="24"/>
          <w:szCs w:val="24"/>
        </w:rPr>
        <w:t>Сформированность</w:t>
      </w:r>
      <w:proofErr w:type="spellEnd"/>
      <w:proofErr w:type="gramEnd"/>
      <w:r w:rsidRPr="001C7B68">
        <w:rPr>
          <w:rFonts w:ascii="Times New Roman" w:hAnsi="Times New Roman"/>
          <w:b/>
          <w:bCs/>
          <w:sz w:val="24"/>
          <w:szCs w:val="24"/>
        </w:rPr>
        <w:t xml:space="preserve">  каких компонентов учебной деятельности позволяет продиагностировать данное задание: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>Подчеркни правильное решение.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>А) 64</w:t>
      </w:r>
      <w:proofErr w:type="gramStart"/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 xml:space="preserve"> :</w:t>
      </w:r>
      <w:proofErr w:type="gramEnd"/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 xml:space="preserve"> 7 = 8 (ост.8)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>Б) 51</w:t>
      </w:r>
      <w:proofErr w:type="gramStart"/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 xml:space="preserve"> :</w:t>
      </w:r>
      <w:proofErr w:type="gramEnd"/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 xml:space="preserve"> 9 = 5 (ост.6)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>В) 57</w:t>
      </w:r>
      <w:proofErr w:type="gramStart"/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 xml:space="preserve"> :</w:t>
      </w:r>
      <w:proofErr w:type="gramEnd"/>
      <w:r w:rsidRPr="001C7B68">
        <w:rPr>
          <w:rFonts w:ascii="Times New Roman" w:hAnsi="Times New Roman"/>
          <w:b/>
          <w:bCs/>
          <w:i/>
          <w:iCs/>
          <w:sz w:val="24"/>
          <w:szCs w:val="24"/>
        </w:rPr>
        <w:t xml:space="preserve"> 7 = 7 (ост.1.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57"/>
        </w:numPr>
        <w:tabs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моделирование выделенного отношения;</w:t>
      </w:r>
    </w:p>
    <w:p w:rsidR="001C7B68" w:rsidRPr="001C7B68" w:rsidRDefault="001C7B68" w:rsidP="001C7B68">
      <w:pPr>
        <w:pStyle w:val="ListParagraph"/>
        <w:numPr>
          <w:ilvl w:val="0"/>
          <w:numId w:val="57"/>
        </w:numPr>
        <w:tabs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умения планировать, контролировать и оценивать учебные действия;</w:t>
      </w:r>
    </w:p>
    <w:p w:rsidR="001C7B68" w:rsidRPr="001C7B68" w:rsidRDefault="001C7B68" w:rsidP="001C7B68">
      <w:pPr>
        <w:pStyle w:val="ListParagraph"/>
        <w:numPr>
          <w:ilvl w:val="0"/>
          <w:numId w:val="57"/>
        </w:numPr>
        <w:tabs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bCs/>
          <w:sz w:val="24"/>
          <w:szCs w:val="24"/>
        </w:rPr>
        <w:t>принятие учащимися или самостоятельная постановка ими учебной задачи;</w:t>
      </w:r>
    </w:p>
    <w:p w:rsidR="001C7B68" w:rsidRPr="001C7B68" w:rsidRDefault="001C7B68" w:rsidP="001C7B68">
      <w:pPr>
        <w:pStyle w:val="ListParagraph"/>
        <w:numPr>
          <w:ilvl w:val="0"/>
          <w:numId w:val="57"/>
        </w:numPr>
        <w:tabs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pStyle w:val="ListParagraph"/>
        <w:tabs>
          <w:tab w:val="left" w:pos="993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eastAsia="MyriadPro-Regular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59. Необходимый нормативный </w:t>
      </w:r>
      <w:r w:rsidRPr="001C7B68">
        <w:rPr>
          <w:rFonts w:ascii="Times New Roman" w:eastAsia="MyriadPro-Regular" w:hAnsi="Times New Roman"/>
          <w:b/>
          <w:bCs/>
          <w:sz w:val="24"/>
          <w:szCs w:val="24"/>
        </w:rPr>
        <w:t>документ, предусмотренные в требованиях квалификационной характеристики учителя и отражающий  цели, задачи  и пути реализации содержания учебного предмета – это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MyriadPro-Regular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pStyle w:val="ListParagraph"/>
        <w:numPr>
          <w:ilvl w:val="0"/>
          <w:numId w:val="83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MyriadPro-Regular" w:hAnsi="Times New Roman" w:cs="Times New Roman"/>
          <w:b/>
          <w:bCs/>
          <w:sz w:val="24"/>
          <w:szCs w:val="24"/>
        </w:rPr>
      </w:pPr>
      <w:r w:rsidRPr="001C7B68">
        <w:rPr>
          <w:rFonts w:ascii="Times New Roman" w:eastAsia="MyriadPro-Regular" w:hAnsi="Times New Roman" w:cs="Times New Roman"/>
          <w:b/>
          <w:bCs/>
          <w:sz w:val="24"/>
          <w:szCs w:val="24"/>
        </w:rPr>
        <w:t>календарно-тематическое планирование;</w:t>
      </w:r>
    </w:p>
    <w:p w:rsidR="001C7B68" w:rsidRPr="001C7B68" w:rsidRDefault="001C7B68" w:rsidP="001C7B68">
      <w:pPr>
        <w:pStyle w:val="ListParagraph"/>
        <w:numPr>
          <w:ilvl w:val="0"/>
          <w:numId w:val="83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MyriadPro-Regular" w:hAnsi="Times New Roman" w:cs="Times New Roman"/>
          <w:b/>
          <w:sz w:val="24"/>
          <w:szCs w:val="24"/>
        </w:rPr>
      </w:pPr>
      <w:r w:rsidRPr="001C7B68">
        <w:rPr>
          <w:rFonts w:ascii="Times New Roman" w:eastAsia="MyriadPro-Regular" w:hAnsi="Times New Roman" w:cs="Times New Roman"/>
          <w:b/>
          <w:sz w:val="24"/>
          <w:szCs w:val="24"/>
        </w:rPr>
        <w:t>поурочное планирование;</w:t>
      </w:r>
    </w:p>
    <w:p w:rsidR="001C7B68" w:rsidRPr="001C7B68" w:rsidRDefault="001C7B68" w:rsidP="001C7B68">
      <w:pPr>
        <w:pStyle w:val="ListParagraph"/>
        <w:numPr>
          <w:ilvl w:val="0"/>
          <w:numId w:val="83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MyriadPro-Regular" w:hAnsi="Times New Roman" w:cs="Times New Roman"/>
          <w:b/>
          <w:bCs/>
          <w:sz w:val="24"/>
          <w:szCs w:val="24"/>
        </w:rPr>
      </w:pPr>
      <w:r w:rsidRPr="001C7B68">
        <w:rPr>
          <w:rFonts w:ascii="Times New Roman" w:eastAsia="MyriadPro-Regular" w:hAnsi="Times New Roman" w:cs="Times New Roman"/>
          <w:b/>
          <w:bCs/>
          <w:sz w:val="24"/>
          <w:szCs w:val="24"/>
        </w:rPr>
        <w:t>рабочая программа;</w:t>
      </w:r>
    </w:p>
    <w:p w:rsidR="001C7B68" w:rsidRPr="001C7B68" w:rsidRDefault="001C7B68" w:rsidP="001C7B68">
      <w:pPr>
        <w:pStyle w:val="ListParagraph"/>
        <w:numPr>
          <w:ilvl w:val="0"/>
          <w:numId w:val="83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MyriadPro-Regular" w:hAnsi="Times New Roman" w:cs="Times New Roman"/>
          <w:b/>
          <w:bCs/>
          <w:sz w:val="24"/>
          <w:szCs w:val="24"/>
        </w:rPr>
      </w:pPr>
      <w:r w:rsidRPr="001C7B68">
        <w:rPr>
          <w:rFonts w:ascii="Times New Roman" w:hAnsi="Times New Roman" w:cs="Times New Roman"/>
          <w:b/>
          <w:sz w:val="24"/>
          <w:szCs w:val="24"/>
        </w:rPr>
        <w:lastRenderedPageBreak/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28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60. Основной единицей системы письма является 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8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графема;</w:t>
      </w:r>
    </w:p>
    <w:p w:rsidR="001C7B68" w:rsidRPr="001C7B68" w:rsidRDefault="001C7B68" w:rsidP="001C7B68">
      <w:pPr>
        <w:numPr>
          <w:ilvl w:val="0"/>
          <w:numId w:val="58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фонема; </w:t>
      </w:r>
    </w:p>
    <w:p w:rsidR="001C7B68" w:rsidRPr="001C7B68" w:rsidRDefault="001C7B68" w:rsidP="001C7B68">
      <w:pPr>
        <w:numPr>
          <w:ilvl w:val="0"/>
          <w:numId w:val="58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звук;</w:t>
      </w:r>
    </w:p>
    <w:p w:rsidR="001C7B68" w:rsidRPr="001C7B68" w:rsidRDefault="001C7B68" w:rsidP="001C7B68">
      <w:pPr>
        <w:numPr>
          <w:ilvl w:val="0"/>
          <w:numId w:val="58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слог.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eastAsia="MyriadPro-Regular" w:hAnsi="Times New Roman"/>
          <w:b/>
          <w:bCs/>
          <w:sz w:val="24"/>
          <w:szCs w:val="24"/>
        </w:rPr>
        <w:t>61.</w:t>
      </w:r>
      <w:r w:rsidRPr="001C7B68">
        <w:rPr>
          <w:rFonts w:ascii="Times New Roman" w:hAnsi="Times New Roman"/>
          <w:b/>
          <w:bCs/>
          <w:sz w:val="24"/>
          <w:szCs w:val="24"/>
        </w:rPr>
        <w:t xml:space="preserve"> Что является одним из критериев готовности к школьному обучению?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9"/>
        </w:num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способность превратить спонтанное обучение 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1C7B68">
        <w:rPr>
          <w:rFonts w:ascii="Times New Roman" w:hAnsi="Times New Roman"/>
          <w:b/>
          <w:sz w:val="24"/>
          <w:szCs w:val="24"/>
        </w:rPr>
        <w:t xml:space="preserve"> реактивное;</w:t>
      </w:r>
    </w:p>
    <w:p w:rsidR="001C7B68" w:rsidRPr="001C7B68" w:rsidRDefault="001C7B68" w:rsidP="001C7B68">
      <w:pPr>
        <w:numPr>
          <w:ilvl w:val="0"/>
          <w:numId w:val="59"/>
        </w:num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формирование предпосылок учебной деятельности;</w:t>
      </w:r>
    </w:p>
    <w:p w:rsidR="001C7B68" w:rsidRPr="001C7B68" w:rsidRDefault="001C7B68" w:rsidP="001C7B68">
      <w:pPr>
        <w:numPr>
          <w:ilvl w:val="0"/>
          <w:numId w:val="59"/>
        </w:num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комплекс, включающий: физическую готовность, развитие познавательных функций и мотивационно-волевую сферу;</w:t>
      </w:r>
    </w:p>
    <w:p w:rsidR="001C7B68" w:rsidRPr="001C7B68" w:rsidRDefault="001C7B68" w:rsidP="001C7B68">
      <w:pPr>
        <w:numPr>
          <w:ilvl w:val="0"/>
          <w:numId w:val="59"/>
        </w:numPr>
        <w:tabs>
          <w:tab w:val="clear" w:pos="1260"/>
          <w:tab w:val="num" w:pos="900"/>
          <w:tab w:val="left" w:pos="993"/>
          <w:tab w:val="left" w:pos="1560"/>
        </w:tabs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62. C"/>
        </w:smartTagPr>
        <w:r w:rsidRPr="001C7B68">
          <w:rPr>
            <w:rFonts w:ascii="Times New Roman" w:hAnsi="Times New Roman"/>
            <w:b/>
            <w:bCs/>
            <w:sz w:val="24"/>
            <w:szCs w:val="24"/>
          </w:rPr>
          <w:t>62. C</w:t>
        </w:r>
      </w:smartTag>
      <w:r w:rsidRPr="001C7B68">
        <w:rPr>
          <w:rFonts w:ascii="Times New Roman" w:hAnsi="Times New Roman"/>
          <w:b/>
          <w:bCs/>
          <w:sz w:val="24"/>
          <w:szCs w:val="24"/>
        </w:rPr>
        <w:t xml:space="preserve"> точки зрения фонематической концепции,  орфографическая зоркость – это</w:t>
      </w:r>
      <w:r w:rsidRPr="001C7B68">
        <w:rPr>
          <w:rFonts w:ascii="Times New Roman" w:hAnsi="Times New Roman"/>
          <w:b/>
          <w:sz w:val="24"/>
          <w:szCs w:val="24"/>
        </w:rPr>
        <w:t>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умение оценивать каждый звук в слове;</w:t>
      </w:r>
    </w:p>
    <w:p w:rsidR="001C7B68" w:rsidRPr="001C7B68" w:rsidRDefault="001C7B68" w:rsidP="001C7B68">
      <w:pPr>
        <w:numPr>
          <w:ilvl w:val="0"/>
          <w:numId w:val="6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навык правильного письма;</w:t>
      </w:r>
    </w:p>
    <w:p w:rsidR="001C7B68" w:rsidRPr="001C7B68" w:rsidRDefault="001C7B68" w:rsidP="001C7B68">
      <w:pPr>
        <w:numPr>
          <w:ilvl w:val="0"/>
          <w:numId w:val="6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навык применения орфографического правила на практике;</w:t>
      </w:r>
    </w:p>
    <w:p w:rsidR="001C7B68" w:rsidRPr="001C7B68" w:rsidRDefault="001C7B68" w:rsidP="001C7B68">
      <w:pPr>
        <w:numPr>
          <w:ilvl w:val="0"/>
          <w:numId w:val="60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7"/>
        </w:numPr>
        <w:tabs>
          <w:tab w:val="left" w:pos="540"/>
          <w:tab w:val="left" w:pos="993"/>
        </w:tabs>
        <w:spacing w:after="0" w:line="240" w:lineRule="auto"/>
        <w:ind w:hanging="927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 В соответствии с ФГОС НОО, примерные результаты воспитания и социализации младших школьников имеют: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5"/>
        </w:numPr>
        <w:tabs>
          <w:tab w:val="clear" w:pos="720"/>
          <w:tab w:val="num" w:pos="900"/>
          <w:tab w:val="left" w:pos="993"/>
          <w:tab w:val="left" w:pos="1560"/>
        </w:tabs>
        <w:spacing w:after="0" w:line="240" w:lineRule="auto"/>
        <w:ind w:hanging="18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обязательный характер;</w:t>
      </w:r>
    </w:p>
    <w:p w:rsidR="001C7B68" w:rsidRPr="001C7B68" w:rsidRDefault="001C7B68" w:rsidP="001C7B68">
      <w:pPr>
        <w:numPr>
          <w:ilvl w:val="0"/>
          <w:numId w:val="5"/>
        </w:numPr>
        <w:tabs>
          <w:tab w:val="clear" w:pos="720"/>
          <w:tab w:val="num" w:pos="900"/>
          <w:tab w:val="left" w:pos="993"/>
          <w:tab w:val="left" w:pos="1560"/>
        </w:tabs>
        <w:spacing w:after="0" w:line="240" w:lineRule="auto"/>
        <w:ind w:hanging="18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индивидуальный характер;</w:t>
      </w:r>
    </w:p>
    <w:p w:rsidR="001C7B68" w:rsidRPr="001C7B68" w:rsidRDefault="001C7B68" w:rsidP="001C7B68">
      <w:pPr>
        <w:numPr>
          <w:ilvl w:val="0"/>
          <w:numId w:val="5"/>
        </w:numPr>
        <w:tabs>
          <w:tab w:val="clear" w:pos="720"/>
          <w:tab w:val="num" w:pos="900"/>
          <w:tab w:val="left" w:pos="993"/>
          <w:tab w:val="left" w:pos="1560"/>
        </w:tabs>
        <w:spacing w:after="0" w:line="240" w:lineRule="auto"/>
        <w:ind w:hanging="18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рекомендательный характер;</w:t>
      </w:r>
    </w:p>
    <w:p w:rsidR="001C7B68" w:rsidRPr="001C7B68" w:rsidRDefault="001C7B68" w:rsidP="001C7B68">
      <w:pPr>
        <w:numPr>
          <w:ilvl w:val="0"/>
          <w:numId w:val="5"/>
        </w:numPr>
        <w:tabs>
          <w:tab w:val="clear" w:pos="720"/>
          <w:tab w:val="num" w:pos="900"/>
          <w:tab w:val="left" w:pos="993"/>
          <w:tab w:val="left" w:pos="1560"/>
        </w:tabs>
        <w:spacing w:after="0" w:line="240" w:lineRule="auto"/>
        <w:ind w:hanging="180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64.</w:t>
      </w:r>
      <w:r w:rsidRPr="001C7B68">
        <w:rPr>
          <w:rFonts w:ascii="Times New Roman" w:hAnsi="Times New Roman"/>
          <w:b/>
          <w:sz w:val="24"/>
          <w:szCs w:val="24"/>
        </w:rPr>
        <w:t xml:space="preserve"> </w:t>
      </w:r>
      <w:r w:rsidRPr="001C7B68">
        <w:rPr>
          <w:rFonts w:ascii="Times New Roman" w:hAnsi="Times New Roman"/>
          <w:b/>
          <w:bCs/>
          <w:sz w:val="24"/>
          <w:szCs w:val="24"/>
        </w:rPr>
        <w:t>Какое из перечисленных положений является составляющим понятия «читательская компетентность»: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1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владение орфографической зоркостью;</w:t>
      </w:r>
    </w:p>
    <w:p w:rsidR="001C7B68" w:rsidRPr="001C7B68" w:rsidRDefault="001C7B68" w:rsidP="001C7B68">
      <w:pPr>
        <w:numPr>
          <w:ilvl w:val="0"/>
          <w:numId w:val="61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владение приемами понимания прочитанного и прослушанного произведения;</w:t>
      </w:r>
    </w:p>
    <w:p w:rsidR="001C7B68" w:rsidRPr="001C7B68" w:rsidRDefault="001C7B68" w:rsidP="001C7B68">
      <w:pPr>
        <w:numPr>
          <w:ilvl w:val="0"/>
          <w:numId w:val="61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умение обрабатывать информацию  в устной форме;</w:t>
      </w:r>
    </w:p>
    <w:p w:rsidR="001C7B68" w:rsidRPr="001C7B68" w:rsidRDefault="001C7B68" w:rsidP="001C7B68">
      <w:pPr>
        <w:numPr>
          <w:ilvl w:val="0"/>
          <w:numId w:val="61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65.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Равенство</w:t>
      </w: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,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неравенство</w:t>
      </w: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,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выражения</w:t>
      </w: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,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уравнения являются</w:t>
      </w:r>
    </w:p>
    <w:p w:rsidR="001C7B68" w:rsidRPr="001C7B68" w:rsidRDefault="001C7B68" w:rsidP="001C7B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NewRoman" w:hAnsi="Times New Roman"/>
          <w:b/>
          <w:sz w:val="24"/>
          <w:szCs w:val="24"/>
          <w:lang w:eastAsia="en-US"/>
        </w:rPr>
      </w:pPr>
    </w:p>
    <w:p w:rsidR="001C7B68" w:rsidRPr="001C7B68" w:rsidRDefault="001C7B68" w:rsidP="001C7B68">
      <w:pPr>
        <w:widowControl w:val="0"/>
        <w:numPr>
          <w:ilvl w:val="0"/>
          <w:numId w:val="62"/>
        </w:numPr>
        <w:tabs>
          <w:tab w:val="clear" w:pos="1287"/>
          <w:tab w:val="num" w:pos="90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hAnsi="Times New Roman"/>
          <w:b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геометрическим материалом</w:t>
      </w:r>
      <w:r w:rsidRPr="001C7B68">
        <w:rPr>
          <w:rFonts w:ascii="Times New Roman" w:hAnsi="Times New Roman"/>
          <w:b/>
          <w:sz w:val="24"/>
          <w:szCs w:val="24"/>
          <w:lang w:eastAsia="en-US"/>
        </w:rPr>
        <w:t>;</w:t>
      </w:r>
    </w:p>
    <w:p w:rsidR="001C7B68" w:rsidRPr="001C7B68" w:rsidRDefault="001C7B68" w:rsidP="001C7B68">
      <w:pPr>
        <w:widowControl w:val="0"/>
        <w:numPr>
          <w:ilvl w:val="0"/>
          <w:numId w:val="62"/>
        </w:numPr>
        <w:tabs>
          <w:tab w:val="clear" w:pos="1287"/>
          <w:tab w:val="num" w:pos="90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hAnsi="Times New Roman"/>
          <w:b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арифметическим материалом</w:t>
      </w:r>
      <w:r w:rsidRPr="001C7B68">
        <w:rPr>
          <w:rFonts w:ascii="Times New Roman" w:hAnsi="Times New Roman"/>
          <w:b/>
          <w:sz w:val="24"/>
          <w:szCs w:val="24"/>
          <w:lang w:eastAsia="en-US"/>
        </w:rPr>
        <w:t>;</w:t>
      </w:r>
    </w:p>
    <w:p w:rsidR="001C7B68" w:rsidRPr="001C7B68" w:rsidRDefault="001C7B68" w:rsidP="001C7B68">
      <w:pPr>
        <w:widowControl w:val="0"/>
        <w:numPr>
          <w:ilvl w:val="0"/>
          <w:numId w:val="62"/>
        </w:numPr>
        <w:tabs>
          <w:tab w:val="clear" w:pos="1287"/>
          <w:tab w:val="num" w:pos="900"/>
        </w:tabs>
        <w:autoSpaceDE w:val="0"/>
        <w:autoSpaceDN w:val="0"/>
        <w:spacing w:after="0" w:line="240" w:lineRule="auto"/>
        <w:ind w:hanging="747"/>
        <w:rPr>
          <w:rFonts w:ascii="Times New Roman" w:hAnsi="Times New Roman"/>
          <w:b/>
          <w:sz w:val="24"/>
          <w:szCs w:val="24"/>
          <w:lang w:eastAsia="en-US"/>
        </w:rPr>
      </w:pP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алгебраическим материалом</w:t>
      </w: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; </w:t>
      </w:r>
    </w:p>
    <w:p w:rsidR="001C7B68" w:rsidRPr="001C7B68" w:rsidRDefault="001C7B68" w:rsidP="001C7B68">
      <w:pPr>
        <w:widowControl w:val="0"/>
        <w:numPr>
          <w:ilvl w:val="0"/>
          <w:numId w:val="62"/>
        </w:numPr>
        <w:tabs>
          <w:tab w:val="clear" w:pos="1287"/>
          <w:tab w:val="num" w:pos="900"/>
        </w:tabs>
        <w:autoSpaceDE w:val="0"/>
        <w:autoSpaceDN w:val="0"/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1C7B68">
        <w:rPr>
          <w:rFonts w:ascii="Times New Roman" w:eastAsia="TimesNewRoman" w:hAnsi="Times New Roman"/>
          <w:b/>
          <w:sz w:val="24"/>
          <w:szCs w:val="24"/>
          <w:lang w:eastAsia="en-US"/>
        </w:rPr>
        <w:t>дидактическим материалом.</w:t>
      </w:r>
    </w:p>
    <w:p w:rsidR="001C7B68" w:rsidRPr="001C7B68" w:rsidRDefault="001C7B68" w:rsidP="001C7B68">
      <w:pPr>
        <w:widowControl w:val="0"/>
        <w:tabs>
          <w:tab w:val="num" w:pos="900"/>
        </w:tabs>
        <w:autoSpaceDE w:val="0"/>
        <w:autoSpaceDN w:val="0"/>
        <w:spacing w:after="0" w:line="240" w:lineRule="auto"/>
        <w:ind w:left="-360" w:hanging="74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66. К какому виду универсальных учебных действий относится умение организовывать сотрудничество и планировать свою деятельность%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Личностные;</w:t>
      </w:r>
    </w:p>
    <w:p w:rsidR="001C7B68" w:rsidRPr="001C7B68" w:rsidRDefault="001C7B68" w:rsidP="001C7B68">
      <w:pPr>
        <w:numPr>
          <w:ilvl w:val="0"/>
          <w:numId w:val="6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Регулятивные;</w:t>
      </w:r>
    </w:p>
    <w:p w:rsidR="001C7B68" w:rsidRPr="001C7B68" w:rsidRDefault="001C7B68" w:rsidP="001C7B68">
      <w:pPr>
        <w:numPr>
          <w:ilvl w:val="0"/>
          <w:numId w:val="6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Коммуникативные;</w:t>
      </w:r>
    </w:p>
    <w:p w:rsidR="001C7B68" w:rsidRPr="001C7B68" w:rsidRDefault="001C7B68" w:rsidP="001C7B68">
      <w:pPr>
        <w:numPr>
          <w:ilvl w:val="0"/>
          <w:numId w:val="6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67. Выберите и вставьте правильный ответ: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… - это педагогически организованный целенаправленный процесс развития обучающегося как личности, гражданина, освоения и принятия им ценностей, нравственных установок и моральных норм общества.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Социализация;</w:t>
      </w:r>
    </w:p>
    <w:p w:rsidR="001C7B68" w:rsidRPr="001C7B68" w:rsidRDefault="001C7B68" w:rsidP="001C7B68">
      <w:pPr>
        <w:numPr>
          <w:ilvl w:val="0"/>
          <w:numId w:val="6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Обучение;</w:t>
      </w:r>
    </w:p>
    <w:p w:rsidR="001C7B68" w:rsidRPr="001C7B68" w:rsidRDefault="001C7B68" w:rsidP="001C7B68">
      <w:pPr>
        <w:numPr>
          <w:ilvl w:val="0"/>
          <w:numId w:val="6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Воспитание;</w:t>
      </w:r>
    </w:p>
    <w:p w:rsidR="001C7B68" w:rsidRPr="001C7B68" w:rsidRDefault="001C7B68" w:rsidP="001C7B68">
      <w:pPr>
        <w:numPr>
          <w:ilvl w:val="0"/>
          <w:numId w:val="64"/>
        </w:numPr>
        <w:tabs>
          <w:tab w:val="clear" w:pos="1287"/>
          <w:tab w:val="num" w:pos="720"/>
          <w:tab w:val="left" w:pos="993"/>
          <w:tab w:val="left" w:pos="1560"/>
        </w:tabs>
        <w:spacing w:after="0" w:line="240" w:lineRule="auto"/>
        <w:ind w:left="540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1C7B68">
        <w:rPr>
          <w:rFonts w:ascii="Times New Roman" w:hAnsi="Times New Roman"/>
          <w:b/>
          <w:sz w:val="24"/>
          <w:szCs w:val="24"/>
        </w:rPr>
        <w:t>Гуманизация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68. В соответствии с ФГОС НОО, предметом итоговой оценки освоения обучающимися основной образовательной программы начального общего образования должно быть: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достижение предметных результатов;</w:t>
      </w:r>
    </w:p>
    <w:p w:rsidR="001C7B68" w:rsidRPr="001C7B68" w:rsidRDefault="001C7B68" w:rsidP="001C7B68">
      <w:pPr>
        <w:numPr>
          <w:ilvl w:val="0"/>
          <w:numId w:val="6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достижение предметных и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результатов;</w:t>
      </w:r>
    </w:p>
    <w:p w:rsidR="001C7B68" w:rsidRPr="001C7B68" w:rsidRDefault="001C7B68" w:rsidP="001C7B68">
      <w:pPr>
        <w:numPr>
          <w:ilvl w:val="0"/>
          <w:numId w:val="6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достижение предметных,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и личностных результатов;</w:t>
      </w:r>
    </w:p>
    <w:p w:rsidR="001C7B68" w:rsidRPr="001C7B68" w:rsidRDefault="001C7B68" w:rsidP="001C7B68">
      <w:pPr>
        <w:numPr>
          <w:ilvl w:val="0"/>
          <w:numId w:val="6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69. В соответствии с ФГОС НОО,  соотношение обязательной части основной образовательной программы  и части, формируемой участниками образовательного процесса, составляет: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50% и 50 % </w:t>
      </w:r>
    </w:p>
    <w:p w:rsidR="001C7B68" w:rsidRPr="001C7B68" w:rsidRDefault="001C7B68" w:rsidP="001C7B68">
      <w:pPr>
        <w:numPr>
          <w:ilvl w:val="0"/>
          <w:numId w:val="6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30% и 70 %</w:t>
      </w:r>
    </w:p>
    <w:p w:rsidR="001C7B68" w:rsidRPr="001C7B68" w:rsidRDefault="001C7B68" w:rsidP="001C7B68">
      <w:pPr>
        <w:numPr>
          <w:ilvl w:val="0"/>
          <w:numId w:val="6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80% и 20%</w:t>
      </w:r>
    </w:p>
    <w:p w:rsidR="001C7B68" w:rsidRPr="001C7B68" w:rsidRDefault="001C7B68" w:rsidP="001C7B68">
      <w:pPr>
        <w:numPr>
          <w:ilvl w:val="0"/>
          <w:numId w:val="6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60%  и  30%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70. В соответствии с ФГОС НОО документ, который обеспечивает введение в действие и реализацию требований Стандарта, определяет общий объем нагрузки и максимальный объем аудиторной нагрузки обучающихся, состав обязательных учебных предметов и направлений внеурочной деятельности по классам (годам обучения):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7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Базисный учебный план начального общего образования,</w:t>
      </w:r>
    </w:p>
    <w:p w:rsidR="001C7B68" w:rsidRPr="001C7B68" w:rsidRDefault="001C7B68" w:rsidP="001C7B68">
      <w:pPr>
        <w:numPr>
          <w:ilvl w:val="0"/>
          <w:numId w:val="67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Программа формирования универсальных учебных действий, </w:t>
      </w:r>
    </w:p>
    <w:p w:rsidR="001C7B68" w:rsidRPr="001C7B68" w:rsidRDefault="001C7B68" w:rsidP="001C7B68">
      <w:pPr>
        <w:numPr>
          <w:ilvl w:val="0"/>
          <w:numId w:val="67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Примерные программы отдельных учебных предметов,</w:t>
      </w:r>
    </w:p>
    <w:p w:rsidR="001C7B68" w:rsidRPr="001C7B68" w:rsidRDefault="001C7B68" w:rsidP="001C7B68">
      <w:pPr>
        <w:numPr>
          <w:ilvl w:val="0"/>
          <w:numId w:val="67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71. В соответствии с ФГОС НОО,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</w:rPr>
        <w:t>сформированность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</w:rPr>
        <w:t xml:space="preserve"> универсальных учебных действий  обучающихся должна быть определена: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8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 процессе обучения в начальной школе;</w:t>
      </w:r>
    </w:p>
    <w:p w:rsidR="001C7B68" w:rsidRPr="001C7B68" w:rsidRDefault="001C7B68" w:rsidP="001C7B68">
      <w:pPr>
        <w:numPr>
          <w:ilvl w:val="0"/>
          <w:numId w:val="68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на этапе завершения обучения в начальной школе;</w:t>
      </w:r>
    </w:p>
    <w:p w:rsidR="001C7B68" w:rsidRPr="001C7B68" w:rsidRDefault="001C7B68" w:rsidP="001C7B68">
      <w:pPr>
        <w:numPr>
          <w:ilvl w:val="0"/>
          <w:numId w:val="68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на этапе поступления в начальную школу;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left="54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4. до поступления в начальную школу.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72.  В соответствии с ФГОС НОО, какая из перечисленных программ должна обеспечивать формирование знаний негативных факторов риска здоровью детей (сниженная двигательная активность, курение, алкоголь, наркотики и другие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</w:rPr>
        <w:t>психоактивные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</w:rPr>
        <w:t xml:space="preserve"> вещества,   инфекционные заболевания):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69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рабочая программа по предмету «Окружающий мир»;</w:t>
      </w:r>
    </w:p>
    <w:p w:rsidR="001C7B68" w:rsidRPr="001C7B68" w:rsidRDefault="001C7B68" w:rsidP="001C7B68">
      <w:pPr>
        <w:numPr>
          <w:ilvl w:val="0"/>
          <w:numId w:val="69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Style w:val="list0020paragraphchar1"/>
          <w:b/>
        </w:rPr>
        <w:t>программа коррекционной работы;</w:t>
      </w:r>
    </w:p>
    <w:p w:rsidR="001C7B68" w:rsidRPr="001C7B68" w:rsidRDefault="001C7B68" w:rsidP="001C7B68">
      <w:pPr>
        <w:numPr>
          <w:ilvl w:val="0"/>
          <w:numId w:val="69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программа формирования культуры здорового и безопасного образа жизни;</w:t>
      </w:r>
    </w:p>
    <w:p w:rsidR="001C7B68" w:rsidRPr="001C7B68" w:rsidRDefault="001C7B68" w:rsidP="001C7B68">
      <w:pPr>
        <w:numPr>
          <w:ilvl w:val="0"/>
          <w:numId w:val="69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lastRenderedPageBreak/>
        <w:t xml:space="preserve"> программа воспитательной работы.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73. В основе ФГОС НОО лежит: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0"/>
        </w:numPr>
        <w:tabs>
          <w:tab w:val="clear" w:pos="1260"/>
          <w:tab w:val="left" w:pos="900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системно-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деятельностный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подход;</w:t>
      </w:r>
    </w:p>
    <w:p w:rsidR="001C7B68" w:rsidRPr="001C7B68" w:rsidRDefault="001C7B68" w:rsidP="001C7B68">
      <w:pPr>
        <w:numPr>
          <w:ilvl w:val="0"/>
          <w:numId w:val="70"/>
        </w:numPr>
        <w:tabs>
          <w:tab w:val="clear" w:pos="1260"/>
          <w:tab w:val="left" w:pos="900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информационно-коммуникативный подход;</w:t>
      </w:r>
    </w:p>
    <w:p w:rsidR="001C7B68" w:rsidRPr="001C7B68" w:rsidRDefault="001C7B68" w:rsidP="001C7B68">
      <w:pPr>
        <w:numPr>
          <w:ilvl w:val="0"/>
          <w:numId w:val="70"/>
        </w:numPr>
        <w:tabs>
          <w:tab w:val="clear" w:pos="1260"/>
          <w:tab w:val="left" w:pos="900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интегративный подход;</w:t>
      </w:r>
    </w:p>
    <w:p w:rsidR="001C7B68" w:rsidRPr="001C7B68" w:rsidRDefault="001C7B68" w:rsidP="001C7B68">
      <w:pPr>
        <w:numPr>
          <w:ilvl w:val="0"/>
          <w:numId w:val="70"/>
        </w:numPr>
        <w:tabs>
          <w:tab w:val="clear" w:pos="1260"/>
          <w:tab w:val="left" w:pos="900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left="90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74. В соответствии с ФГОС НОО, для достижения первого уровня результатов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</w:rPr>
        <w:t>внеучебной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</w:rPr>
        <w:t xml:space="preserve"> деятельности особое значение имеет: 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1"/>
        </w:numPr>
        <w:tabs>
          <w:tab w:val="clear" w:pos="1260"/>
          <w:tab w:val="left" w:pos="0"/>
          <w:tab w:val="num" w:pos="900"/>
          <w:tab w:val="left" w:pos="993"/>
          <w:tab w:val="left" w:pos="1560"/>
          <w:tab w:val="left" w:pos="9180"/>
          <w:tab w:val="left" w:pos="9360"/>
        </w:tabs>
        <w:spacing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взаимодействие школьников между собой на уровне класса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;.</w:t>
      </w:r>
      <w:proofErr w:type="gramEnd"/>
    </w:p>
    <w:p w:rsidR="001C7B68" w:rsidRPr="001C7B68" w:rsidRDefault="001C7B68" w:rsidP="001C7B68">
      <w:pPr>
        <w:numPr>
          <w:ilvl w:val="0"/>
          <w:numId w:val="71"/>
        </w:numPr>
        <w:tabs>
          <w:tab w:val="clear" w:pos="1260"/>
          <w:tab w:val="left" w:pos="0"/>
          <w:tab w:val="num" w:pos="900"/>
          <w:tab w:val="left" w:pos="993"/>
          <w:tab w:val="left" w:pos="1560"/>
          <w:tab w:val="left" w:pos="9180"/>
          <w:tab w:val="left" w:pos="9360"/>
        </w:tabs>
        <w:spacing w:after="0" w:line="240" w:lineRule="auto"/>
        <w:ind w:left="90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взаимодействие ученика со своими учителями (в основном и дополнительном образовании);</w:t>
      </w:r>
    </w:p>
    <w:p w:rsidR="001C7B68" w:rsidRPr="001C7B68" w:rsidRDefault="001C7B68" w:rsidP="001C7B68">
      <w:pPr>
        <w:numPr>
          <w:ilvl w:val="0"/>
          <w:numId w:val="71"/>
        </w:numPr>
        <w:tabs>
          <w:tab w:val="clear" w:pos="1260"/>
          <w:tab w:val="left" w:pos="0"/>
          <w:tab w:val="num" w:pos="900"/>
          <w:tab w:val="left" w:pos="993"/>
          <w:tab w:val="left" w:pos="1560"/>
          <w:tab w:val="left" w:pos="9180"/>
          <w:tab w:val="left" w:pos="9360"/>
        </w:tabs>
        <w:spacing w:after="0" w:line="240" w:lineRule="auto"/>
        <w:ind w:hanging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взаимодействие за пределами школы;</w:t>
      </w:r>
    </w:p>
    <w:p w:rsidR="001C7B68" w:rsidRPr="001C7B68" w:rsidRDefault="001C7B68" w:rsidP="001C7B68">
      <w:pPr>
        <w:numPr>
          <w:ilvl w:val="0"/>
          <w:numId w:val="71"/>
        </w:numPr>
        <w:tabs>
          <w:tab w:val="clear" w:pos="1260"/>
          <w:tab w:val="left" w:pos="0"/>
          <w:tab w:val="num" w:pos="900"/>
          <w:tab w:val="left" w:pos="993"/>
          <w:tab w:val="left" w:pos="1560"/>
          <w:tab w:val="left" w:pos="9180"/>
          <w:tab w:val="left" w:pos="9360"/>
        </w:tabs>
        <w:spacing w:after="0" w:line="240" w:lineRule="auto"/>
        <w:ind w:hanging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0"/>
          <w:tab w:val="left" w:pos="993"/>
          <w:tab w:val="left" w:pos="156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75.</w:t>
      </w:r>
      <w:r w:rsidRPr="001C7B68">
        <w:rPr>
          <w:rFonts w:ascii="Times New Roman" w:hAnsi="Times New Roman"/>
          <w:b/>
          <w:sz w:val="24"/>
          <w:szCs w:val="24"/>
        </w:rPr>
        <w:t xml:space="preserve"> </w:t>
      </w:r>
      <w:r w:rsidRPr="001C7B68">
        <w:rPr>
          <w:rFonts w:ascii="Times New Roman" w:hAnsi="Times New Roman"/>
          <w:b/>
          <w:bCs/>
          <w:sz w:val="24"/>
          <w:szCs w:val="24"/>
        </w:rPr>
        <w:t>В соответствии с ФГОС НОО, планируемые результаты, описывающие  группу целей, характеризующих систему учебных действий в отношении опорного учебного материала, приводятся в блоках: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«Выпускник научится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»;.</w:t>
      </w:r>
      <w:proofErr w:type="gramEnd"/>
    </w:p>
    <w:p w:rsidR="001C7B68" w:rsidRPr="001C7B68" w:rsidRDefault="001C7B68" w:rsidP="001C7B68">
      <w:pPr>
        <w:numPr>
          <w:ilvl w:val="0"/>
          <w:numId w:val="72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«Выпускник получит возможность научиться»;</w:t>
      </w:r>
    </w:p>
    <w:p w:rsidR="001C7B68" w:rsidRPr="001C7B68" w:rsidRDefault="001C7B68" w:rsidP="001C7B68">
      <w:pPr>
        <w:numPr>
          <w:ilvl w:val="0"/>
          <w:numId w:val="72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«Выпускник обязан усвоить»;</w:t>
      </w:r>
    </w:p>
    <w:p w:rsidR="001C7B68" w:rsidRPr="001C7B68" w:rsidRDefault="001C7B68" w:rsidP="001C7B68">
      <w:pPr>
        <w:numPr>
          <w:ilvl w:val="0"/>
          <w:numId w:val="72"/>
        </w:numPr>
        <w:tabs>
          <w:tab w:val="clear" w:pos="1287"/>
          <w:tab w:val="num" w:pos="900"/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hanging="747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4. 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76. В соответствии с ФГОС НОО, при оценке результатов деятельности образовательных учреждений и работников образования основным объектом оценки выступают</w:t>
      </w:r>
      <w:r w:rsidRPr="001C7B68">
        <w:rPr>
          <w:rFonts w:ascii="Times New Roman" w:hAnsi="Times New Roman"/>
          <w:b/>
          <w:sz w:val="24"/>
          <w:szCs w:val="24"/>
        </w:rPr>
        <w:t>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цели-ориентиры;</w:t>
      </w:r>
    </w:p>
    <w:p w:rsidR="001C7B68" w:rsidRPr="001C7B68" w:rsidRDefault="001C7B68" w:rsidP="001C7B68">
      <w:pPr>
        <w:numPr>
          <w:ilvl w:val="0"/>
          <w:numId w:val="7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требования к уровню знаний, умений и навыков по предмету;</w:t>
      </w:r>
    </w:p>
    <w:p w:rsidR="001C7B68" w:rsidRPr="001C7B68" w:rsidRDefault="001C7B68" w:rsidP="001C7B68">
      <w:pPr>
        <w:numPr>
          <w:ilvl w:val="0"/>
          <w:numId w:val="7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планируемые результаты;</w:t>
      </w:r>
    </w:p>
    <w:p w:rsidR="001C7B68" w:rsidRPr="001C7B68" w:rsidRDefault="001C7B68" w:rsidP="001C7B68">
      <w:pPr>
        <w:numPr>
          <w:ilvl w:val="0"/>
          <w:numId w:val="73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77. В соответствии с ФГОС, кем осуществляется внутренняя оценка достижения планируемых результатов?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Органами управления образованием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;.</w:t>
      </w:r>
      <w:proofErr w:type="gramEnd"/>
    </w:p>
    <w:p w:rsidR="001C7B68" w:rsidRPr="001C7B68" w:rsidRDefault="001C7B68" w:rsidP="001C7B68">
      <w:pPr>
        <w:numPr>
          <w:ilvl w:val="0"/>
          <w:numId w:val="7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Самой школой — учениками, педагогами, администрацией;</w:t>
      </w:r>
    </w:p>
    <w:p w:rsidR="001C7B68" w:rsidRPr="001C7B68" w:rsidRDefault="001C7B68" w:rsidP="001C7B68">
      <w:pPr>
        <w:numPr>
          <w:ilvl w:val="0"/>
          <w:numId w:val="7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Родителями 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1C7B68">
        <w:rPr>
          <w:rFonts w:ascii="Times New Roman" w:hAnsi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numPr>
          <w:ilvl w:val="0"/>
          <w:numId w:val="74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78. Методологической основой разработки и реализации Федерального государственного образовательного стандарта начального  общего образования является: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Примерная основная образовательная  программа начального образования;</w:t>
      </w:r>
    </w:p>
    <w:p w:rsidR="001C7B68" w:rsidRPr="001C7B68" w:rsidRDefault="001C7B68" w:rsidP="001C7B68">
      <w:pPr>
        <w:numPr>
          <w:ilvl w:val="0"/>
          <w:numId w:val="7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Концепция духовно-нравственного развития и воспитания личности гражданина России;</w:t>
      </w:r>
    </w:p>
    <w:p w:rsidR="001C7B68" w:rsidRPr="001C7B68" w:rsidRDefault="001C7B68" w:rsidP="001C7B68">
      <w:pPr>
        <w:numPr>
          <w:ilvl w:val="0"/>
          <w:numId w:val="7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Программа формирования универсальных учебных действий;</w:t>
      </w:r>
    </w:p>
    <w:p w:rsidR="001C7B68" w:rsidRPr="001C7B68" w:rsidRDefault="001C7B68" w:rsidP="001C7B68">
      <w:pPr>
        <w:numPr>
          <w:ilvl w:val="0"/>
          <w:numId w:val="75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Системно-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деятельностный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подход.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79. На основании Закона Российской Федерации "Об образовании",  имеют право выбирать общеобразовательное учреждение, форму получения образования:</w:t>
      </w:r>
    </w:p>
    <w:p w:rsidR="001C7B68" w:rsidRPr="001C7B68" w:rsidRDefault="001C7B68" w:rsidP="001C7B68">
      <w:pPr>
        <w:tabs>
          <w:tab w:val="left" w:pos="567"/>
        </w:tabs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обучающийся;</w:t>
      </w:r>
    </w:p>
    <w:p w:rsidR="001C7B68" w:rsidRPr="001C7B68" w:rsidRDefault="001C7B68" w:rsidP="001C7B68">
      <w:pPr>
        <w:numPr>
          <w:ilvl w:val="0"/>
          <w:numId w:val="7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родитель (законный представитель) 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обучающегося</w:t>
      </w:r>
      <w:proofErr w:type="gramEnd"/>
      <w:r w:rsidRPr="001C7B68">
        <w:rPr>
          <w:rFonts w:ascii="Times New Roman" w:hAnsi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numPr>
          <w:ilvl w:val="0"/>
          <w:numId w:val="7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классный руководитель;</w:t>
      </w:r>
    </w:p>
    <w:p w:rsidR="001C7B68" w:rsidRPr="001C7B68" w:rsidRDefault="001C7B68" w:rsidP="001C7B68">
      <w:pPr>
        <w:numPr>
          <w:ilvl w:val="0"/>
          <w:numId w:val="76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80. Данная образовательная область обеспечивает учащимся возможность  выражения в творческих работах своего отношения к окружающему миру: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7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«Физическая культура»;</w:t>
      </w:r>
    </w:p>
    <w:p w:rsidR="001C7B68" w:rsidRPr="001C7B68" w:rsidRDefault="001C7B68" w:rsidP="001C7B68">
      <w:pPr>
        <w:numPr>
          <w:ilvl w:val="0"/>
          <w:numId w:val="77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«Технология»; </w:t>
      </w:r>
    </w:p>
    <w:p w:rsidR="001C7B68" w:rsidRPr="001C7B68" w:rsidRDefault="001C7B68" w:rsidP="001C7B68">
      <w:pPr>
        <w:numPr>
          <w:ilvl w:val="0"/>
          <w:numId w:val="77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«Искусство»,</w:t>
      </w:r>
    </w:p>
    <w:p w:rsidR="001C7B68" w:rsidRPr="001C7B68" w:rsidRDefault="001C7B68" w:rsidP="001C7B68">
      <w:pPr>
        <w:numPr>
          <w:ilvl w:val="0"/>
          <w:numId w:val="77"/>
        </w:numPr>
        <w:tabs>
          <w:tab w:val="clear" w:pos="1287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«Окружающий мир».</w:t>
      </w:r>
    </w:p>
    <w:p w:rsidR="001C7B68" w:rsidRPr="001C7B68" w:rsidRDefault="001C7B68" w:rsidP="001C7B68">
      <w:pPr>
        <w:tabs>
          <w:tab w:val="left" w:pos="993"/>
          <w:tab w:val="left" w:pos="1560"/>
        </w:tabs>
        <w:spacing w:after="0" w:line="240" w:lineRule="auto"/>
        <w:ind w:left="128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Default"/>
        <w:tabs>
          <w:tab w:val="left" w:pos="993"/>
          <w:tab w:val="left" w:pos="1560"/>
        </w:tabs>
        <w:rPr>
          <w:b/>
          <w:bCs/>
          <w:color w:val="auto"/>
        </w:rPr>
      </w:pPr>
      <w:r w:rsidRPr="001C7B68">
        <w:rPr>
          <w:b/>
          <w:bCs/>
          <w:color w:val="auto"/>
        </w:rPr>
        <w:t xml:space="preserve">81. По мнению М.И. </w:t>
      </w:r>
      <w:proofErr w:type="spellStart"/>
      <w:r w:rsidRPr="001C7B68">
        <w:rPr>
          <w:b/>
          <w:bCs/>
          <w:color w:val="auto"/>
        </w:rPr>
        <w:t>Махмутова</w:t>
      </w:r>
      <w:proofErr w:type="spellEnd"/>
      <w:r w:rsidRPr="001C7B68">
        <w:rPr>
          <w:b/>
          <w:bCs/>
          <w:color w:val="auto"/>
        </w:rPr>
        <w:t>, этап актуализации прежних знаний является структурным компонентом:</w:t>
      </w:r>
    </w:p>
    <w:p w:rsidR="001C7B68" w:rsidRPr="001C7B68" w:rsidRDefault="001C7B68" w:rsidP="001C7B68">
      <w:pPr>
        <w:pStyle w:val="Default"/>
        <w:tabs>
          <w:tab w:val="left" w:pos="993"/>
          <w:tab w:val="left" w:pos="1560"/>
        </w:tabs>
        <w:ind w:firstLine="567"/>
        <w:rPr>
          <w:b/>
          <w:bCs/>
          <w:color w:val="auto"/>
        </w:rPr>
      </w:pPr>
    </w:p>
    <w:p w:rsidR="001C7B68" w:rsidRPr="001C7B68" w:rsidRDefault="001C7B68" w:rsidP="001C7B68">
      <w:pPr>
        <w:numPr>
          <w:ilvl w:val="0"/>
          <w:numId w:val="78"/>
        </w:numPr>
        <w:tabs>
          <w:tab w:val="left" w:pos="142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урока закрепления знаний, умений и навыков;</w:t>
      </w:r>
    </w:p>
    <w:p w:rsidR="001C7B68" w:rsidRPr="001C7B68" w:rsidRDefault="001C7B68" w:rsidP="001C7B68">
      <w:pPr>
        <w:numPr>
          <w:ilvl w:val="0"/>
          <w:numId w:val="78"/>
        </w:numPr>
        <w:tabs>
          <w:tab w:val="left" w:pos="709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урока ознакомления с новым материалом;</w:t>
      </w:r>
    </w:p>
    <w:p w:rsidR="001C7B68" w:rsidRPr="001C7B68" w:rsidRDefault="001C7B68" w:rsidP="001C7B68">
      <w:pPr>
        <w:pStyle w:val="Default"/>
        <w:numPr>
          <w:ilvl w:val="0"/>
          <w:numId w:val="78"/>
        </w:numPr>
        <w:tabs>
          <w:tab w:val="left" w:pos="709"/>
          <w:tab w:val="num" w:pos="900"/>
          <w:tab w:val="left" w:pos="993"/>
          <w:tab w:val="left" w:pos="1560"/>
        </w:tabs>
        <w:ind w:hanging="747"/>
        <w:rPr>
          <w:b/>
          <w:color w:val="auto"/>
        </w:rPr>
      </w:pPr>
      <w:r w:rsidRPr="001C7B68">
        <w:rPr>
          <w:b/>
          <w:color w:val="auto"/>
        </w:rPr>
        <w:t>урока с проблемным методом обучения;</w:t>
      </w:r>
    </w:p>
    <w:p w:rsidR="001C7B68" w:rsidRPr="001C7B68" w:rsidRDefault="001C7B68" w:rsidP="001C7B68">
      <w:pPr>
        <w:pStyle w:val="Default"/>
        <w:numPr>
          <w:ilvl w:val="0"/>
          <w:numId w:val="78"/>
        </w:numPr>
        <w:tabs>
          <w:tab w:val="left" w:pos="709"/>
          <w:tab w:val="num" w:pos="900"/>
          <w:tab w:val="left" w:pos="993"/>
          <w:tab w:val="left" w:pos="1560"/>
        </w:tabs>
        <w:ind w:hanging="747"/>
        <w:rPr>
          <w:b/>
          <w:color w:val="auto"/>
        </w:rPr>
      </w:pPr>
      <w:r w:rsidRPr="001C7B68">
        <w:rPr>
          <w:b/>
          <w:color w:val="auto"/>
        </w:rPr>
        <w:t>все ответы верны.</w:t>
      </w:r>
    </w:p>
    <w:p w:rsidR="001C7B68" w:rsidRPr="001C7B68" w:rsidRDefault="001C7B68" w:rsidP="001C7B68">
      <w:pPr>
        <w:pStyle w:val="Default"/>
        <w:tabs>
          <w:tab w:val="left" w:pos="709"/>
          <w:tab w:val="left" w:pos="993"/>
          <w:tab w:val="left" w:pos="1560"/>
        </w:tabs>
        <w:ind w:left="720"/>
        <w:rPr>
          <w:b/>
          <w:color w:val="auto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Regular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82.</w:t>
      </w:r>
      <w:r w:rsidRPr="001C7B68">
        <w:rPr>
          <w:rFonts w:ascii="Times New Roman" w:eastAsia="MyriadPro-Regular" w:hAnsi="Times New Roman"/>
          <w:b/>
          <w:bCs/>
          <w:sz w:val="24"/>
          <w:szCs w:val="24"/>
        </w:rPr>
        <w:t xml:space="preserve"> Это нарушение поведения проявляется в расстройстве внимания, двигательной расторможенности и импульсивности: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yriadPro-Regular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79"/>
        </w:numPr>
        <w:tabs>
          <w:tab w:val="clear" w:pos="1287"/>
          <w:tab w:val="left" w:pos="709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eastAsia="MyriadPro-Regular" w:hAnsi="Times New Roman"/>
          <w:b/>
          <w:sz w:val="24"/>
          <w:szCs w:val="24"/>
        </w:rPr>
      </w:pPr>
      <w:r w:rsidRPr="001C7B68">
        <w:rPr>
          <w:rFonts w:ascii="Times New Roman" w:eastAsia="MyriadPro-Regular" w:hAnsi="Times New Roman"/>
          <w:b/>
          <w:sz w:val="24"/>
          <w:szCs w:val="24"/>
        </w:rPr>
        <w:t xml:space="preserve">демонстративный нигилизм; </w:t>
      </w:r>
    </w:p>
    <w:p w:rsidR="001C7B68" w:rsidRPr="001C7B68" w:rsidRDefault="001C7B68" w:rsidP="001C7B68">
      <w:pPr>
        <w:numPr>
          <w:ilvl w:val="0"/>
          <w:numId w:val="79"/>
        </w:numPr>
        <w:tabs>
          <w:tab w:val="clear" w:pos="1287"/>
          <w:tab w:val="left" w:pos="709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eastAsia="MyriadPro-Regular" w:hAnsi="Times New Roman"/>
          <w:b/>
          <w:sz w:val="24"/>
          <w:szCs w:val="24"/>
        </w:rPr>
      </w:pPr>
      <w:r w:rsidRPr="001C7B68">
        <w:rPr>
          <w:rFonts w:ascii="Times New Roman" w:eastAsia="MyriadPro-Regular" w:hAnsi="Times New Roman"/>
          <w:b/>
          <w:sz w:val="24"/>
          <w:szCs w:val="24"/>
        </w:rPr>
        <w:t xml:space="preserve">синдром дефицита внимания и </w:t>
      </w:r>
      <w:proofErr w:type="spellStart"/>
      <w:r w:rsidRPr="001C7B68">
        <w:rPr>
          <w:rFonts w:ascii="Times New Roman" w:eastAsia="MyriadPro-Regular" w:hAnsi="Times New Roman"/>
          <w:b/>
          <w:sz w:val="24"/>
          <w:szCs w:val="24"/>
        </w:rPr>
        <w:t>гиперактивности</w:t>
      </w:r>
      <w:proofErr w:type="spellEnd"/>
      <w:r w:rsidRPr="001C7B68">
        <w:rPr>
          <w:rFonts w:ascii="Times New Roman" w:eastAsia="MyriadPro-Regular" w:hAnsi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numPr>
          <w:ilvl w:val="0"/>
          <w:numId w:val="79"/>
        </w:numPr>
        <w:tabs>
          <w:tab w:val="clear" w:pos="1287"/>
          <w:tab w:val="left" w:pos="709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хроническая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неуспешность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;</w:t>
      </w:r>
    </w:p>
    <w:p w:rsidR="001C7B68" w:rsidRPr="001C7B68" w:rsidRDefault="001C7B68" w:rsidP="001C7B68">
      <w:pPr>
        <w:numPr>
          <w:ilvl w:val="0"/>
          <w:numId w:val="79"/>
        </w:numPr>
        <w:tabs>
          <w:tab w:val="clear" w:pos="1287"/>
          <w:tab w:val="left" w:pos="709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proofErr w:type="spellStart"/>
      <w:r w:rsidRPr="001C7B68">
        <w:rPr>
          <w:rFonts w:ascii="Times New Roman" w:hAnsi="Times New Roman"/>
          <w:b/>
          <w:sz w:val="24"/>
          <w:szCs w:val="24"/>
        </w:rPr>
        <w:t>дисграфия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tabs>
          <w:tab w:val="left" w:pos="709"/>
          <w:tab w:val="num" w:pos="900"/>
          <w:tab w:val="left" w:pos="993"/>
          <w:tab w:val="left" w:pos="1560"/>
        </w:tabs>
        <w:spacing w:after="0" w:line="240" w:lineRule="auto"/>
        <w:ind w:left="1440" w:hanging="747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eastAsia="MyriadPro-Regular" w:hAnsi="Times New Roman"/>
          <w:b/>
          <w:bCs/>
          <w:sz w:val="24"/>
          <w:szCs w:val="24"/>
        </w:rPr>
      </w:pPr>
      <w:r w:rsidRPr="001C7B68">
        <w:rPr>
          <w:rFonts w:ascii="Times New Roman" w:eastAsia="MyriadPro-Regular" w:hAnsi="Times New Roman"/>
          <w:b/>
          <w:bCs/>
          <w:sz w:val="24"/>
          <w:szCs w:val="24"/>
        </w:rPr>
        <w:t>83. С какой целью в начальных классах необходимо проводить динамическую паузу не менее 40 мин: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MyriadPro-Regular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0"/>
        </w:num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eastAsia="MyriadPro-Regular" w:hAnsi="Times New Roman"/>
          <w:b/>
          <w:bCs/>
          <w:sz w:val="24"/>
          <w:szCs w:val="24"/>
        </w:rPr>
      </w:pPr>
      <w:r w:rsidRPr="001C7B68">
        <w:rPr>
          <w:rFonts w:ascii="Times New Roman" w:eastAsia="MyriadPro-Regular" w:hAnsi="Times New Roman"/>
          <w:b/>
          <w:bCs/>
          <w:sz w:val="24"/>
          <w:szCs w:val="24"/>
        </w:rPr>
        <w:t>для обеспечения развития растущего организма ребенка;</w:t>
      </w:r>
    </w:p>
    <w:p w:rsidR="001C7B68" w:rsidRPr="001C7B68" w:rsidRDefault="001C7B68" w:rsidP="001C7B68">
      <w:pPr>
        <w:numPr>
          <w:ilvl w:val="0"/>
          <w:numId w:val="80"/>
        </w:num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eastAsia="MyriadPro-Regular" w:hAnsi="Times New Roman"/>
          <w:b/>
          <w:sz w:val="24"/>
          <w:szCs w:val="24"/>
        </w:rPr>
      </w:pPr>
      <w:r w:rsidRPr="001C7B68">
        <w:rPr>
          <w:rFonts w:ascii="Times New Roman" w:eastAsia="MyriadPro-Regular" w:hAnsi="Times New Roman"/>
          <w:b/>
          <w:sz w:val="24"/>
          <w:szCs w:val="24"/>
        </w:rPr>
        <w:t>для формирования навыков физической культуры;</w:t>
      </w:r>
    </w:p>
    <w:p w:rsidR="001C7B68" w:rsidRPr="001C7B68" w:rsidRDefault="001C7B68" w:rsidP="001C7B68">
      <w:pPr>
        <w:numPr>
          <w:ilvl w:val="0"/>
          <w:numId w:val="80"/>
        </w:num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eastAsia="MyriadPro-Regular" w:hAnsi="Times New Roman"/>
          <w:b/>
          <w:bCs/>
          <w:sz w:val="24"/>
          <w:szCs w:val="24"/>
        </w:rPr>
      </w:pPr>
      <w:r w:rsidRPr="001C7B68">
        <w:rPr>
          <w:rFonts w:ascii="Times New Roman" w:eastAsia="MyriadPro-Regular" w:hAnsi="Times New Roman"/>
          <w:b/>
          <w:bCs/>
          <w:sz w:val="24"/>
          <w:szCs w:val="24"/>
        </w:rPr>
        <w:t>для снятия статического напряжения;</w:t>
      </w:r>
    </w:p>
    <w:p w:rsidR="001C7B68" w:rsidRPr="001C7B68" w:rsidRDefault="001C7B68" w:rsidP="001C7B68">
      <w:pPr>
        <w:tabs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720" w:hanging="747"/>
        <w:rPr>
          <w:rFonts w:ascii="Times New Roman" w:eastAsia="MyriadPro-Regular" w:hAnsi="Times New Roman"/>
          <w:b/>
          <w:sz w:val="24"/>
          <w:szCs w:val="24"/>
        </w:rPr>
      </w:pPr>
      <w:r w:rsidRPr="001C7B68">
        <w:rPr>
          <w:rFonts w:ascii="Times New Roman" w:eastAsia="MyriadPro-Regular" w:hAnsi="Times New Roman"/>
          <w:b/>
          <w:sz w:val="24"/>
          <w:szCs w:val="24"/>
        </w:rPr>
        <w:t xml:space="preserve">  4.      с учетом повышенной энергетики  детей младшего школьного возраста.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84. Какую психическую функцию младшего школьного периода развития Л.С. Выготский называет «центральной»?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1"/>
        </w:numPr>
        <w:tabs>
          <w:tab w:val="clear" w:pos="1287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внимание;</w:t>
      </w:r>
    </w:p>
    <w:p w:rsidR="001C7B68" w:rsidRPr="001C7B68" w:rsidRDefault="001C7B68" w:rsidP="001C7B68">
      <w:pPr>
        <w:numPr>
          <w:ilvl w:val="0"/>
          <w:numId w:val="81"/>
        </w:numPr>
        <w:tabs>
          <w:tab w:val="clear" w:pos="1287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память;</w:t>
      </w:r>
    </w:p>
    <w:p w:rsidR="001C7B68" w:rsidRPr="001C7B68" w:rsidRDefault="001C7B68" w:rsidP="001C7B68">
      <w:pPr>
        <w:numPr>
          <w:ilvl w:val="0"/>
          <w:numId w:val="81"/>
        </w:numPr>
        <w:tabs>
          <w:tab w:val="clear" w:pos="1287"/>
          <w:tab w:val="num" w:pos="90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воображение;</w:t>
      </w:r>
    </w:p>
    <w:p w:rsidR="001C7B68" w:rsidRPr="001C7B68" w:rsidRDefault="001C7B68" w:rsidP="001C7B68">
      <w:pPr>
        <w:numPr>
          <w:ilvl w:val="0"/>
          <w:numId w:val="81"/>
        </w:numPr>
        <w:tabs>
          <w:tab w:val="clear" w:pos="1287"/>
          <w:tab w:val="left" w:pos="709"/>
          <w:tab w:val="num" w:pos="900"/>
          <w:tab w:val="left" w:pos="993"/>
          <w:tab w:val="left" w:pos="1560"/>
        </w:tabs>
        <w:spacing w:after="0" w:line="240" w:lineRule="auto"/>
        <w:ind w:hanging="747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речь.</w:t>
      </w:r>
    </w:p>
    <w:p w:rsidR="001C7B68" w:rsidRPr="001C7B68" w:rsidRDefault="001C7B68" w:rsidP="001C7B68">
      <w:pPr>
        <w:tabs>
          <w:tab w:val="left" w:pos="709"/>
          <w:tab w:val="left" w:pos="993"/>
          <w:tab w:val="left" w:pos="15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>85. Как проявляется идея Л. С. Выготского о зоне ближайшего развития при организации взаимодействия учителя и ученика при работе?</w:t>
      </w:r>
    </w:p>
    <w:p w:rsidR="001C7B68" w:rsidRPr="001C7B68" w:rsidRDefault="001C7B68" w:rsidP="001C7B68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82"/>
        </w:numPr>
        <w:tabs>
          <w:tab w:val="clear" w:pos="1287"/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Совместная работа позволяет ребенку делать только то, что он хорошо умеет, остальное делает учитель, чтобы ребенок не терял мотив к деятельности;</w:t>
      </w:r>
    </w:p>
    <w:p w:rsidR="001C7B68" w:rsidRPr="001C7B68" w:rsidRDefault="001C7B68" w:rsidP="001C7B68">
      <w:pPr>
        <w:numPr>
          <w:ilvl w:val="0"/>
          <w:numId w:val="82"/>
        </w:numPr>
        <w:tabs>
          <w:tab w:val="clear" w:pos="1287"/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Всю работу должен делать сам ребенок, а учитель лишь постоянно контролирует ход работы;</w:t>
      </w:r>
      <w:bookmarkStart w:id="0" w:name="_GoBack"/>
      <w:bookmarkEnd w:id="0"/>
    </w:p>
    <w:p w:rsidR="001C7B68" w:rsidRPr="001C7B68" w:rsidRDefault="001C7B68" w:rsidP="001C7B68">
      <w:pPr>
        <w:numPr>
          <w:ilvl w:val="0"/>
          <w:numId w:val="82"/>
        </w:numPr>
        <w:tabs>
          <w:tab w:val="clear" w:pos="1287"/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lastRenderedPageBreak/>
        <w:t>Совместная работа учителя и ученика с учетом его индивидуальных особенностей, возрастных возможностей и личностных интересов позволяют ему освоить новые знания, умения и навыки или восполнить имеющиеся пробелы в наиболее эффективной форме;</w:t>
      </w:r>
    </w:p>
    <w:p w:rsidR="001C7B68" w:rsidRPr="001C7B68" w:rsidRDefault="001C7B68" w:rsidP="001C7B68">
      <w:pPr>
        <w:numPr>
          <w:ilvl w:val="0"/>
          <w:numId w:val="82"/>
        </w:numPr>
        <w:tabs>
          <w:tab w:val="clear" w:pos="1287"/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Все ответы верны.</w:t>
      </w:r>
    </w:p>
    <w:p w:rsidR="001C7B68" w:rsidRPr="001C7B68" w:rsidRDefault="001C7B68" w:rsidP="001C7B68">
      <w:pPr>
        <w:pStyle w:val="Normal"/>
        <w:spacing w:line="240" w:lineRule="auto"/>
        <w:jc w:val="both"/>
        <w:rPr>
          <w:b/>
          <w:szCs w:val="24"/>
        </w:rPr>
      </w:pPr>
    </w:p>
    <w:p w:rsidR="001C7B68" w:rsidRPr="001C7B68" w:rsidRDefault="001C7B68" w:rsidP="001C7B68">
      <w:pPr>
        <w:pStyle w:val="Normal"/>
        <w:spacing w:line="240" w:lineRule="auto"/>
        <w:ind w:left="540" w:firstLine="0"/>
        <w:jc w:val="both"/>
        <w:rPr>
          <w:b/>
          <w:szCs w:val="24"/>
        </w:rPr>
      </w:pP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  <w:r w:rsidRPr="001C7B68">
        <w:rPr>
          <w:b/>
        </w:rPr>
        <w:t xml:space="preserve">86. В каком ряду расположены слова, в которых совпадает количество звуков и букв? </w:t>
      </w: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</w:p>
    <w:p w:rsidR="001C7B68" w:rsidRPr="001C7B68" w:rsidRDefault="001C7B68" w:rsidP="001C7B68">
      <w:pPr>
        <w:pStyle w:val="a3"/>
        <w:numPr>
          <w:ilvl w:val="0"/>
          <w:numId w:val="88"/>
        </w:numPr>
        <w:spacing w:before="0" w:beforeAutospacing="0" w:after="0" w:afterAutospacing="0"/>
        <w:rPr>
          <w:b/>
        </w:rPr>
      </w:pPr>
      <w:r w:rsidRPr="001C7B68">
        <w:rPr>
          <w:b/>
        </w:rPr>
        <w:t xml:space="preserve">страстное, бьющаяся, подстричь; </w:t>
      </w:r>
    </w:p>
    <w:p w:rsidR="001C7B68" w:rsidRPr="001C7B68" w:rsidRDefault="001C7B68" w:rsidP="001C7B68">
      <w:pPr>
        <w:pStyle w:val="a3"/>
        <w:numPr>
          <w:ilvl w:val="0"/>
          <w:numId w:val="88"/>
        </w:numPr>
        <w:spacing w:before="0" w:beforeAutospacing="0" w:after="0" w:afterAutospacing="0"/>
        <w:rPr>
          <w:b/>
        </w:rPr>
      </w:pPr>
      <w:r w:rsidRPr="001C7B68">
        <w:rPr>
          <w:b/>
        </w:rPr>
        <w:t xml:space="preserve">июльский, маячить, прелестное; </w:t>
      </w:r>
    </w:p>
    <w:p w:rsidR="001C7B68" w:rsidRPr="001C7B68" w:rsidRDefault="001C7B68" w:rsidP="001C7B68">
      <w:pPr>
        <w:pStyle w:val="a3"/>
        <w:numPr>
          <w:ilvl w:val="0"/>
          <w:numId w:val="88"/>
        </w:numPr>
        <w:spacing w:before="0" w:beforeAutospacing="0" w:after="0" w:afterAutospacing="0"/>
        <w:rPr>
          <w:b/>
        </w:rPr>
      </w:pPr>
      <w:r w:rsidRPr="001C7B68">
        <w:rPr>
          <w:b/>
        </w:rPr>
        <w:t xml:space="preserve">создаёшь, </w:t>
      </w:r>
      <w:proofErr w:type="gramStart"/>
      <w:r w:rsidRPr="001C7B68">
        <w:rPr>
          <w:b/>
        </w:rPr>
        <w:t>поющие</w:t>
      </w:r>
      <w:proofErr w:type="gramEnd"/>
      <w:r w:rsidRPr="001C7B68">
        <w:rPr>
          <w:b/>
        </w:rPr>
        <w:t xml:space="preserve">, местность; </w:t>
      </w:r>
    </w:p>
    <w:p w:rsidR="001C7B68" w:rsidRPr="001C7B68" w:rsidRDefault="001C7B68" w:rsidP="001C7B68">
      <w:pPr>
        <w:pStyle w:val="a3"/>
        <w:numPr>
          <w:ilvl w:val="0"/>
          <w:numId w:val="88"/>
        </w:numPr>
        <w:spacing w:before="0" w:beforeAutospacing="0" w:after="0" w:afterAutospacing="0"/>
        <w:rPr>
          <w:b/>
        </w:rPr>
      </w:pPr>
      <w:r w:rsidRPr="001C7B68">
        <w:rPr>
          <w:b/>
        </w:rPr>
        <w:t xml:space="preserve">тростниковые, вскользь, разъяриться. </w:t>
      </w: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  <w:r w:rsidRPr="001C7B68">
        <w:rPr>
          <w:b/>
        </w:rPr>
        <w:t xml:space="preserve">87. В каком ряду расположены слова, в которых букв больше, чем звуков? </w:t>
      </w: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</w:p>
    <w:p w:rsidR="001C7B68" w:rsidRPr="001C7B68" w:rsidRDefault="001C7B68" w:rsidP="001C7B68">
      <w:pPr>
        <w:pStyle w:val="a3"/>
        <w:numPr>
          <w:ilvl w:val="0"/>
          <w:numId w:val="8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просьба, </w:t>
      </w:r>
      <w:proofErr w:type="gramStart"/>
      <w:r w:rsidRPr="001C7B68">
        <w:rPr>
          <w:b/>
        </w:rPr>
        <w:t>въедливый</w:t>
      </w:r>
      <w:proofErr w:type="gramEnd"/>
      <w:r w:rsidRPr="001C7B68">
        <w:rPr>
          <w:b/>
        </w:rPr>
        <w:t xml:space="preserve">, свадебное; </w:t>
      </w:r>
    </w:p>
    <w:p w:rsidR="001C7B68" w:rsidRPr="001C7B68" w:rsidRDefault="001C7B68" w:rsidP="001C7B68">
      <w:pPr>
        <w:pStyle w:val="a3"/>
        <w:numPr>
          <w:ilvl w:val="0"/>
          <w:numId w:val="8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дружелюбие, старьёвщик, скользко; </w:t>
      </w:r>
    </w:p>
    <w:p w:rsidR="001C7B68" w:rsidRPr="001C7B68" w:rsidRDefault="001C7B68" w:rsidP="001C7B68">
      <w:pPr>
        <w:pStyle w:val="a3"/>
        <w:numPr>
          <w:ilvl w:val="0"/>
          <w:numId w:val="8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разъяриться, повсеместный, скользко; </w:t>
      </w:r>
    </w:p>
    <w:p w:rsidR="001C7B68" w:rsidRPr="001C7B68" w:rsidRDefault="001C7B68" w:rsidP="001C7B68">
      <w:pPr>
        <w:pStyle w:val="a3"/>
        <w:numPr>
          <w:ilvl w:val="0"/>
          <w:numId w:val="8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окрестность, </w:t>
      </w:r>
      <w:proofErr w:type="gramStart"/>
      <w:r w:rsidRPr="001C7B68">
        <w:rPr>
          <w:b/>
        </w:rPr>
        <w:t>въехавший</w:t>
      </w:r>
      <w:proofErr w:type="gramEnd"/>
      <w:r w:rsidRPr="001C7B68">
        <w:rPr>
          <w:b/>
        </w:rPr>
        <w:t xml:space="preserve">, моющаяся. </w:t>
      </w: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  <w:r w:rsidRPr="001C7B68">
        <w:rPr>
          <w:b/>
        </w:rPr>
        <w:t xml:space="preserve">88. В каком ряду во всех словах есть </w:t>
      </w:r>
      <w:proofErr w:type="gramStart"/>
      <w:r w:rsidRPr="001C7B68">
        <w:rPr>
          <w:b/>
        </w:rPr>
        <w:t>звук [ж</w:t>
      </w:r>
      <w:proofErr w:type="gramEnd"/>
      <w:r w:rsidRPr="001C7B68">
        <w:rPr>
          <w:b/>
        </w:rPr>
        <w:t xml:space="preserve">]? </w:t>
      </w: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</w:p>
    <w:p w:rsidR="001C7B68" w:rsidRPr="001C7B68" w:rsidRDefault="001C7B68" w:rsidP="001C7B68">
      <w:pPr>
        <w:pStyle w:val="a3"/>
        <w:numPr>
          <w:ilvl w:val="0"/>
          <w:numId w:val="90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чижик, </w:t>
      </w:r>
      <w:proofErr w:type="gramStart"/>
      <w:r w:rsidRPr="001C7B68">
        <w:rPr>
          <w:b/>
        </w:rPr>
        <w:t>сторожка</w:t>
      </w:r>
      <w:proofErr w:type="gramEnd"/>
      <w:r w:rsidRPr="001C7B68">
        <w:rPr>
          <w:b/>
        </w:rPr>
        <w:t xml:space="preserve">, мужчина; </w:t>
      </w:r>
    </w:p>
    <w:p w:rsidR="001C7B68" w:rsidRPr="001C7B68" w:rsidRDefault="001C7B68" w:rsidP="001C7B68">
      <w:pPr>
        <w:pStyle w:val="a3"/>
        <w:numPr>
          <w:ilvl w:val="0"/>
          <w:numId w:val="90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остужать, жалеющий, перемежающийся; </w:t>
      </w:r>
    </w:p>
    <w:p w:rsidR="001C7B68" w:rsidRPr="001C7B68" w:rsidRDefault="001C7B68" w:rsidP="001C7B68">
      <w:pPr>
        <w:pStyle w:val="a3"/>
        <w:numPr>
          <w:ilvl w:val="0"/>
          <w:numId w:val="90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художник, жюри, дворняжка; </w:t>
      </w:r>
    </w:p>
    <w:p w:rsidR="001C7B68" w:rsidRPr="001C7B68" w:rsidRDefault="001C7B68" w:rsidP="001C7B68">
      <w:pPr>
        <w:pStyle w:val="a3"/>
        <w:numPr>
          <w:ilvl w:val="0"/>
          <w:numId w:val="90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</w:rPr>
      </w:pPr>
      <w:r w:rsidRPr="001C7B68">
        <w:rPr>
          <w:b/>
        </w:rPr>
        <w:t xml:space="preserve">подружиться, фуражка, </w:t>
      </w:r>
      <w:proofErr w:type="gramStart"/>
      <w:r w:rsidRPr="001C7B68">
        <w:rPr>
          <w:b/>
        </w:rPr>
        <w:t>изжелта-красный</w:t>
      </w:r>
      <w:proofErr w:type="gramEnd"/>
      <w:r w:rsidRPr="001C7B68">
        <w:rPr>
          <w:b/>
        </w:rPr>
        <w:t xml:space="preserve">. </w:t>
      </w: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89. В каком ряду все выделенные слова пишутся с  двумя буквами «Н»?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Неписа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закон, 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вывере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ое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решение, 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дипломирова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специалист.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Довере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ое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лицо,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гума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поступок,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непродума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ое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высказывание.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3. 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Квалифирова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работник, серебря….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ая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медаль, 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естестве</w:t>
      </w:r>
      <w:proofErr w:type="gram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ход событий.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4. Награда честно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заслуже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…а, принять решение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осозна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…о,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свяще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долг.</w:t>
      </w:r>
    </w:p>
    <w:p w:rsidR="001C7B68" w:rsidRPr="001C7B68" w:rsidRDefault="001C7B68" w:rsidP="001C7B68">
      <w:pPr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90. В каком ряду все слова содержат двойные согласные?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numPr>
          <w:ilvl w:val="0"/>
          <w:numId w:val="9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7B68">
        <w:rPr>
          <w:rFonts w:ascii="Times New Roman" w:hAnsi="Times New Roman"/>
          <w:b/>
          <w:sz w:val="24"/>
          <w:szCs w:val="24"/>
        </w:rPr>
        <w:t>Ко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э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(</w:t>
      </w:r>
      <w:proofErr w:type="spellStart"/>
      <w:proofErr w:type="gramEnd"/>
      <w:r w:rsidRPr="001C7B68">
        <w:rPr>
          <w:rFonts w:ascii="Times New Roman" w:hAnsi="Times New Roman"/>
          <w:b/>
          <w:i/>
          <w:sz w:val="24"/>
          <w:szCs w:val="24"/>
        </w:rPr>
        <w:t>ф,фф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ициент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ра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с,сс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)чет,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ди</w:t>
      </w:r>
      <w:proofErr w:type="spellEnd"/>
      <w:r w:rsidRPr="001C7B68">
        <w:rPr>
          <w:rFonts w:ascii="Times New Roman" w:hAnsi="Times New Roman"/>
          <w:b/>
          <w:i/>
          <w:sz w:val="24"/>
          <w:szCs w:val="24"/>
        </w:rPr>
        <w:t>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с,сс</w:t>
      </w:r>
      <w:proofErr w:type="spellEnd"/>
      <w:r w:rsidRPr="001C7B68">
        <w:rPr>
          <w:rFonts w:ascii="Times New Roman" w:hAnsi="Times New Roman"/>
          <w:b/>
          <w:i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еминация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numPr>
          <w:ilvl w:val="0"/>
          <w:numId w:val="9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1C7B68">
        <w:rPr>
          <w:rFonts w:ascii="Times New Roman" w:hAnsi="Times New Roman"/>
          <w:b/>
          <w:sz w:val="24"/>
          <w:szCs w:val="24"/>
        </w:rPr>
        <w:t>А(</w:t>
      </w:r>
      <w:proofErr w:type="spellStart"/>
      <w:proofErr w:type="gramEnd"/>
      <w:r w:rsidRPr="001C7B68">
        <w:rPr>
          <w:rFonts w:ascii="Times New Roman" w:hAnsi="Times New Roman"/>
          <w:b/>
          <w:i/>
          <w:sz w:val="24"/>
          <w:szCs w:val="24"/>
        </w:rPr>
        <w:t>к,кк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умулировать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, ко(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р,рр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еляция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, а(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с,сс</w:t>
      </w:r>
      <w:proofErr w:type="spellEnd"/>
      <w:r w:rsidRPr="001C7B68">
        <w:rPr>
          <w:rFonts w:ascii="Times New Roman" w:hAnsi="Times New Roman"/>
          <w:b/>
          <w:i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оциативный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numPr>
          <w:ilvl w:val="0"/>
          <w:numId w:val="9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7B68">
        <w:rPr>
          <w:rFonts w:ascii="Times New Roman" w:hAnsi="Times New Roman"/>
          <w:b/>
          <w:sz w:val="24"/>
          <w:szCs w:val="24"/>
        </w:rPr>
        <w:t>Д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и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(</w:t>
      </w:r>
      <w:proofErr w:type="spellStart"/>
      <w:proofErr w:type="gramEnd"/>
      <w:r w:rsidRPr="001C7B68">
        <w:rPr>
          <w:rFonts w:ascii="Times New Roman" w:hAnsi="Times New Roman"/>
          <w:b/>
          <w:i/>
          <w:sz w:val="24"/>
          <w:szCs w:val="24"/>
        </w:rPr>
        <w:t>с,сс</w:t>
      </w:r>
      <w:proofErr w:type="spellEnd"/>
      <w:r w:rsidRPr="001C7B68">
        <w:rPr>
          <w:rFonts w:ascii="Times New Roman" w:hAnsi="Times New Roman"/>
          <w:b/>
          <w:i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онанс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, а(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с,сс</w:t>
      </w:r>
      <w:proofErr w:type="spellEnd"/>
      <w:r w:rsidRPr="001C7B68">
        <w:rPr>
          <w:rFonts w:ascii="Times New Roman" w:hAnsi="Times New Roman"/>
          <w:b/>
          <w:i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оциальный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, ко(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р,рр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ектировать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numPr>
          <w:ilvl w:val="0"/>
          <w:numId w:val="9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Р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а(</w:t>
      </w:r>
      <w:proofErr w:type="spellStart"/>
      <w:proofErr w:type="gramEnd"/>
      <w:r w:rsidRPr="001C7B68">
        <w:rPr>
          <w:rFonts w:ascii="Times New Roman" w:hAnsi="Times New Roman"/>
          <w:b/>
          <w:i/>
          <w:sz w:val="24"/>
          <w:szCs w:val="24"/>
        </w:rPr>
        <w:t>с,сс</w:t>
      </w:r>
      <w:proofErr w:type="spellEnd"/>
      <w:r w:rsidRPr="001C7B68">
        <w:rPr>
          <w:rFonts w:ascii="Times New Roman" w:hAnsi="Times New Roman"/>
          <w:b/>
          <w:i/>
          <w:sz w:val="24"/>
          <w:szCs w:val="24"/>
        </w:rPr>
        <w:t>)</w:t>
      </w:r>
      <w:r w:rsidRPr="001C7B68">
        <w:rPr>
          <w:rFonts w:ascii="Times New Roman" w:hAnsi="Times New Roman"/>
          <w:b/>
          <w:sz w:val="24"/>
          <w:szCs w:val="24"/>
        </w:rPr>
        <w:t xml:space="preserve">читывать,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импре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с,сс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арио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инте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1C7B68">
        <w:rPr>
          <w:rFonts w:ascii="Times New Roman" w:hAnsi="Times New Roman"/>
          <w:b/>
          <w:i/>
          <w:sz w:val="24"/>
          <w:szCs w:val="24"/>
        </w:rPr>
        <w:t>л,лл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ект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.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91. Дополнить наименование документа: Федеральный закон РФ от 24.июня </w:t>
      </w:r>
      <w:smartTag w:uri="urn:schemas-microsoft-com:office:smarttags" w:element="metricconverter">
        <w:smartTagPr>
          <w:attr w:name="ProductID" w:val="1998 г"/>
        </w:smartTagPr>
        <w:r w:rsidRPr="001C7B68">
          <w:rPr>
            <w:rFonts w:ascii="Times New Roman" w:hAnsi="Times New Roman"/>
            <w:b/>
            <w:sz w:val="24"/>
            <w:szCs w:val="24"/>
          </w:rPr>
          <w:t>1998 г</w:t>
        </w:r>
      </w:smartTag>
      <w:r w:rsidRPr="001C7B68">
        <w:rPr>
          <w:rFonts w:ascii="Times New Roman" w:hAnsi="Times New Roman"/>
          <w:b/>
          <w:sz w:val="24"/>
          <w:szCs w:val="24"/>
        </w:rPr>
        <w:t xml:space="preserve">. «Об основных гарантиях …………………… в Российской Федерации»  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  1. прав человека </w:t>
      </w: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  2. основных свобод </w:t>
      </w: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  3. прав ребёнка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a4"/>
        <w:ind w:left="0"/>
        <w:rPr>
          <w:b/>
        </w:rPr>
      </w:pPr>
      <w:r w:rsidRPr="001C7B68">
        <w:rPr>
          <w:b/>
        </w:rPr>
        <w:t>92.</w:t>
      </w:r>
      <w:r w:rsidRPr="001C7B68">
        <w:rPr>
          <w:b/>
          <w:bCs/>
        </w:rPr>
        <w:t xml:space="preserve"> </w:t>
      </w:r>
      <w:r w:rsidRPr="001C7B68">
        <w:rPr>
          <w:b/>
        </w:rPr>
        <w:t xml:space="preserve"> Новым подходом в воспитании детей является:</w:t>
      </w:r>
    </w:p>
    <w:p w:rsidR="001C7B68" w:rsidRPr="001C7B68" w:rsidRDefault="001C7B68" w:rsidP="001C7B68">
      <w:pPr>
        <w:pStyle w:val="a4"/>
        <w:ind w:left="0"/>
        <w:rPr>
          <w:b/>
        </w:rPr>
      </w:pPr>
    </w:p>
    <w:p w:rsidR="001C7B68" w:rsidRPr="001C7B68" w:rsidRDefault="001C7B68" w:rsidP="001C7B68">
      <w:pPr>
        <w:pStyle w:val="a4"/>
        <w:ind w:left="0"/>
        <w:rPr>
          <w:b/>
        </w:rPr>
      </w:pPr>
      <w:r w:rsidRPr="001C7B68">
        <w:rPr>
          <w:b/>
        </w:rPr>
        <w:t>1. личностно-ориентированный подход</w:t>
      </w:r>
    </w:p>
    <w:p w:rsidR="001C7B68" w:rsidRPr="001C7B68" w:rsidRDefault="001C7B68" w:rsidP="001C7B68">
      <w:pPr>
        <w:pStyle w:val="a4"/>
        <w:ind w:left="0"/>
        <w:rPr>
          <w:b/>
        </w:rPr>
      </w:pPr>
      <w:r w:rsidRPr="001C7B68">
        <w:rPr>
          <w:b/>
        </w:rPr>
        <w:t xml:space="preserve">2. </w:t>
      </w:r>
      <w:proofErr w:type="spellStart"/>
      <w:r w:rsidRPr="001C7B68">
        <w:rPr>
          <w:b/>
        </w:rPr>
        <w:t>деятельностный</w:t>
      </w:r>
      <w:proofErr w:type="spellEnd"/>
    </w:p>
    <w:p w:rsidR="001C7B68" w:rsidRPr="001C7B68" w:rsidRDefault="001C7B68" w:rsidP="001C7B68">
      <w:pPr>
        <w:pStyle w:val="a4"/>
        <w:ind w:left="0"/>
        <w:rPr>
          <w:b/>
        </w:rPr>
      </w:pPr>
      <w:r w:rsidRPr="001C7B68">
        <w:rPr>
          <w:b/>
        </w:rPr>
        <w:t xml:space="preserve">3. </w:t>
      </w:r>
      <w:proofErr w:type="spellStart"/>
      <w:r w:rsidRPr="001C7B68">
        <w:rPr>
          <w:b/>
        </w:rPr>
        <w:t>природосообразный</w:t>
      </w:r>
      <w:proofErr w:type="spellEnd"/>
      <w:r w:rsidRPr="001C7B68">
        <w:rPr>
          <w:b/>
        </w:rPr>
        <w:t xml:space="preserve"> подход</w:t>
      </w:r>
    </w:p>
    <w:p w:rsidR="001C7B68" w:rsidRPr="001C7B68" w:rsidRDefault="001C7B68" w:rsidP="001C7B68">
      <w:pPr>
        <w:pStyle w:val="a4"/>
        <w:ind w:left="0"/>
        <w:rPr>
          <w:b/>
        </w:rPr>
      </w:pPr>
      <w:r w:rsidRPr="001C7B68">
        <w:rPr>
          <w:b/>
        </w:rPr>
        <w:lastRenderedPageBreak/>
        <w:t>4. когнитивный подход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a4"/>
        <w:ind w:left="0"/>
        <w:jc w:val="both"/>
        <w:rPr>
          <w:b/>
        </w:rPr>
      </w:pPr>
      <w:r w:rsidRPr="001C7B68">
        <w:rPr>
          <w:b/>
        </w:rPr>
        <w:t xml:space="preserve">93. По методике О.С. </w:t>
      </w:r>
      <w:proofErr w:type="spellStart"/>
      <w:r w:rsidRPr="001C7B68">
        <w:rPr>
          <w:b/>
        </w:rPr>
        <w:t>Газмана</w:t>
      </w:r>
      <w:proofErr w:type="spellEnd"/>
      <w:r w:rsidRPr="001C7B68">
        <w:rPr>
          <w:b/>
        </w:rPr>
        <w:t>, этапы деятельности по педагогической поддержке детей в системе личностно-ориентированной  технологии воспитания включают:</w:t>
      </w:r>
    </w:p>
    <w:p w:rsidR="001C7B68" w:rsidRPr="001C7B68" w:rsidRDefault="001C7B68" w:rsidP="001C7B68">
      <w:pPr>
        <w:pStyle w:val="a4"/>
        <w:ind w:left="0"/>
        <w:jc w:val="both"/>
        <w:rPr>
          <w:b/>
        </w:rPr>
      </w:pPr>
      <w:r w:rsidRPr="001C7B68">
        <w:rPr>
          <w:b/>
        </w:rPr>
        <w:t xml:space="preserve">1. диагностический, поисковый, договорный, </w:t>
      </w:r>
      <w:proofErr w:type="spellStart"/>
      <w:r w:rsidRPr="001C7B68">
        <w:rPr>
          <w:b/>
        </w:rPr>
        <w:t>деятельностный</w:t>
      </w:r>
      <w:proofErr w:type="spellEnd"/>
      <w:r w:rsidRPr="001C7B68">
        <w:rPr>
          <w:b/>
        </w:rPr>
        <w:t>, рефлексивный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2. анализ, моделирование, реализация, контроль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3. изучение ситуации, принятие решения, совместная деятельность по реализации решения, анализ и рефлексия 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a4"/>
        <w:ind w:left="0"/>
        <w:jc w:val="both"/>
        <w:rPr>
          <w:b/>
        </w:rPr>
      </w:pPr>
      <w:r w:rsidRPr="001C7B68">
        <w:rPr>
          <w:b/>
        </w:rPr>
        <w:t xml:space="preserve">94. Воспитание как процесс помощи ребенку в становлении его </w:t>
      </w:r>
      <w:proofErr w:type="spellStart"/>
      <w:r w:rsidRPr="001C7B68">
        <w:rPr>
          <w:b/>
        </w:rPr>
        <w:t>субъектности</w:t>
      </w:r>
      <w:proofErr w:type="spellEnd"/>
      <w:r w:rsidRPr="001C7B68">
        <w:rPr>
          <w:b/>
        </w:rPr>
        <w:t>, культурной идентификации, социализации, жизненном самоопределении рассматривается в авторской концепции</w:t>
      </w:r>
    </w:p>
    <w:p w:rsidR="001C7B68" w:rsidRPr="001C7B68" w:rsidRDefault="001C7B68" w:rsidP="001C7B68">
      <w:pPr>
        <w:pStyle w:val="a4"/>
        <w:ind w:left="0"/>
        <w:jc w:val="both"/>
        <w:rPr>
          <w:b/>
        </w:rPr>
      </w:pPr>
    </w:p>
    <w:p w:rsidR="001C7B68" w:rsidRPr="001C7B68" w:rsidRDefault="001C7B68" w:rsidP="001C7B68">
      <w:pPr>
        <w:pStyle w:val="a4"/>
        <w:ind w:left="0"/>
        <w:jc w:val="both"/>
        <w:rPr>
          <w:b/>
        </w:rPr>
      </w:pPr>
      <w:r w:rsidRPr="001C7B68">
        <w:rPr>
          <w:b/>
        </w:rPr>
        <w:t xml:space="preserve">1. Е.В </w:t>
      </w:r>
      <w:proofErr w:type="spellStart"/>
      <w:r w:rsidRPr="001C7B68">
        <w:rPr>
          <w:b/>
        </w:rPr>
        <w:t>Бондаревской</w:t>
      </w:r>
      <w:proofErr w:type="spellEnd"/>
    </w:p>
    <w:p w:rsidR="001C7B68" w:rsidRPr="001C7B68" w:rsidRDefault="001C7B68" w:rsidP="001C7B68">
      <w:pPr>
        <w:pStyle w:val="a4"/>
        <w:ind w:left="0"/>
        <w:jc w:val="both"/>
        <w:rPr>
          <w:b/>
        </w:rPr>
      </w:pPr>
      <w:r w:rsidRPr="001C7B68">
        <w:rPr>
          <w:b/>
        </w:rPr>
        <w:t xml:space="preserve">2. </w:t>
      </w:r>
      <w:proofErr w:type="spellStart"/>
      <w:r w:rsidRPr="001C7B68">
        <w:rPr>
          <w:b/>
        </w:rPr>
        <w:t>О.С.Газмана</w:t>
      </w:r>
      <w:proofErr w:type="spellEnd"/>
    </w:p>
    <w:p w:rsidR="001C7B68" w:rsidRPr="001C7B68" w:rsidRDefault="001C7B68" w:rsidP="001C7B68">
      <w:pPr>
        <w:pStyle w:val="a4"/>
        <w:ind w:left="0"/>
        <w:jc w:val="both"/>
        <w:rPr>
          <w:b/>
        </w:rPr>
      </w:pPr>
      <w:r w:rsidRPr="001C7B68">
        <w:rPr>
          <w:b/>
        </w:rPr>
        <w:t xml:space="preserve">3.Н.Е. </w:t>
      </w:r>
      <w:proofErr w:type="spellStart"/>
      <w:r w:rsidRPr="001C7B68">
        <w:rPr>
          <w:b/>
        </w:rPr>
        <w:t>Щурковой</w:t>
      </w:r>
      <w:proofErr w:type="spellEnd"/>
    </w:p>
    <w:p w:rsidR="001C7B68" w:rsidRPr="001C7B68" w:rsidRDefault="001C7B68" w:rsidP="001C7B68">
      <w:pPr>
        <w:pStyle w:val="a4"/>
        <w:ind w:left="0"/>
        <w:jc w:val="both"/>
        <w:rPr>
          <w:b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95.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Феликсология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 xml:space="preserve"> воспитания, по Н.Е. </w:t>
      </w:r>
      <w:proofErr w:type="spellStart"/>
      <w:r w:rsidRPr="001C7B68">
        <w:rPr>
          <w:rFonts w:ascii="Times New Roman" w:hAnsi="Times New Roman"/>
          <w:b/>
          <w:sz w:val="24"/>
          <w:szCs w:val="24"/>
        </w:rPr>
        <w:t>Щурковой</w:t>
      </w:r>
      <w:proofErr w:type="spellEnd"/>
      <w:r w:rsidRPr="001C7B68">
        <w:rPr>
          <w:rFonts w:ascii="Times New Roman" w:hAnsi="Times New Roman"/>
          <w:b/>
          <w:sz w:val="24"/>
          <w:szCs w:val="24"/>
        </w:rPr>
        <w:t>, Е.П. Павловой, – научно-теоретическое рассмотрение содержательной характеристики воспитания, обеспечивающее в состав цели воспитания формирование способности ребёнка быть: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1. 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толерантным</w:t>
      </w:r>
      <w:proofErr w:type="gramEnd"/>
      <w:r w:rsidRPr="001C7B68">
        <w:rPr>
          <w:rFonts w:ascii="Times New Roman" w:hAnsi="Times New Roman"/>
          <w:b/>
          <w:sz w:val="24"/>
          <w:szCs w:val="24"/>
        </w:rPr>
        <w:t xml:space="preserve"> в жизни на этой земле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2. </w:t>
      </w:r>
      <w:proofErr w:type="gramStart"/>
      <w:r w:rsidRPr="001C7B68">
        <w:rPr>
          <w:rFonts w:ascii="Times New Roman" w:hAnsi="Times New Roman"/>
          <w:b/>
          <w:sz w:val="24"/>
          <w:szCs w:val="24"/>
        </w:rPr>
        <w:t>счастливым</w:t>
      </w:r>
      <w:proofErr w:type="gramEnd"/>
      <w:r w:rsidRPr="001C7B68">
        <w:rPr>
          <w:rFonts w:ascii="Times New Roman" w:hAnsi="Times New Roman"/>
          <w:b/>
          <w:sz w:val="24"/>
          <w:szCs w:val="24"/>
        </w:rPr>
        <w:t xml:space="preserve"> в жизни на этой земле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3. свободным в жизни на этой земле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>96. Ответ на вопрос, в какую оптимальную воспитательную систему должен быть включен растущий человек, чтобы переход от кульминации развития в одной фазе состоялся в кульминации другой фазы развития человека, содержится в методологии;</w:t>
      </w: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… 1. герменевтического подхода;</w:t>
      </w: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C7B68">
        <w:rPr>
          <w:rFonts w:ascii="Times New Roman" w:hAnsi="Times New Roman"/>
          <w:b/>
          <w:bCs/>
          <w:sz w:val="24"/>
          <w:szCs w:val="24"/>
        </w:rPr>
        <w:t xml:space="preserve">      2.  </w:t>
      </w:r>
      <w:proofErr w:type="spellStart"/>
      <w:r w:rsidRPr="001C7B68">
        <w:rPr>
          <w:rFonts w:ascii="Times New Roman" w:hAnsi="Times New Roman"/>
          <w:b/>
          <w:bCs/>
          <w:sz w:val="24"/>
          <w:szCs w:val="24"/>
        </w:rPr>
        <w:t>акмеологического</w:t>
      </w:r>
      <w:proofErr w:type="spellEnd"/>
      <w:r w:rsidRPr="001C7B68">
        <w:rPr>
          <w:rFonts w:ascii="Times New Roman" w:hAnsi="Times New Roman"/>
          <w:b/>
          <w:bCs/>
          <w:sz w:val="24"/>
          <w:szCs w:val="24"/>
        </w:rPr>
        <w:t xml:space="preserve"> подхода;</w:t>
      </w:r>
    </w:p>
    <w:p w:rsidR="001C7B68" w:rsidRPr="001C7B68" w:rsidRDefault="001C7B68" w:rsidP="001C7B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7B68">
        <w:rPr>
          <w:rFonts w:ascii="Times New Roman" w:hAnsi="Times New Roman"/>
          <w:b/>
          <w:sz w:val="24"/>
          <w:szCs w:val="24"/>
        </w:rPr>
        <w:t xml:space="preserve">      3. амбивалентного подхода.</w:t>
      </w:r>
    </w:p>
    <w:p w:rsidR="001C7B68" w:rsidRPr="001C7B68" w:rsidRDefault="001C7B68" w:rsidP="001C7B68">
      <w:pPr>
        <w:pStyle w:val="a4"/>
        <w:ind w:left="0"/>
        <w:rPr>
          <w:b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szCs w:val="24"/>
        </w:rPr>
      </w:pPr>
      <w:r w:rsidRPr="001C7B68">
        <w:rPr>
          <w:b/>
          <w:bCs/>
          <w:szCs w:val="24"/>
        </w:rPr>
        <w:t xml:space="preserve">97. </w:t>
      </w:r>
      <w:r w:rsidRPr="001C7B68">
        <w:rPr>
          <w:b/>
          <w:szCs w:val="24"/>
        </w:rPr>
        <w:t>Аттестация с целью подтверждения соответствия занимаемой должности проводится в отношении педагогических работников, не имеющих квалификационных категорий: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szCs w:val="24"/>
        </w:rPr>
      </w:pPr>
    </w:p>
    <w:p w:rsidR="001C7B68" w:rsidRPr="001C7B68" w:rsidRDefault="001C7B68" w:rsidP="001C7B68">
      <w:pPr>
        <w:pStyle w:val="10"/>
        <w:numPr>
          <w:ilvl w:val="3"/>
          <w:numId w:val="5"/>
        </w:numPr>
        <w:tabs>
          <w:tab w:val="clear" w:pos="2880"/>
          <w:tab w:val="num" w:pos="426"/>
        </w:tabs>
        <w:spacing w:line="240" w:lineRule="auto"/>
        <w:ind w:left="567"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Один раз в 3 года</w:t>
      </w:r>
    </w:p>
    <w:p w:rsidR="001C7B68" w:rsidRPr="001C7B68" w:rsidRDefault="001C7B68" w:rsidP="001C7B68">
      <w:pPr>
        <w:pStyle w:val="10"/>
        <w:numPr>
          <w:ilvl w:val="3"/>
          <w:numId w:val="5"/>
        </w:numPr>
        <w:tabs>
          <w:tab w:val="clear" w:pos="2880"/>
          <w:tab w:val="num" w:pos="426"/>
        </w:tabs>
        <w:spacing w:line="240" w:lineRule="auto"/>
        <w:ind w:left="567"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Один раз в пять лет</w:t>
      </w:r>
    </w:p>
    <w:p w:rsidR="001C7B68" w:rsidRPr="001C7B68" w:rsidRDefault="001C7B68" w:rsidP="001C7B68">
      <w:pPr>
        <w:pStyle w:val="10"/>
        <w:numPr>
          <w:ilvl w:val="3"/>
          <w:numId w:val="5"/>
        </w:numPr>
        <w:tabs>
          <w:tab w:val="clear" w:pos="2880"/>
          <w:tab w:val="num" w:pos="426"/>
        </w:tabs>
        <w:spacing w:line="240" w:lineRule="auto"/>
        <w:ind w:left="567"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Через год после предыдущей аттестации, если  работнику были даны рекомендации аттестационной комиссии</w:t>
      </w:r>
    </w:p>
    <w:p w:rsidR="001C7B68" w:rsidRPr="001C7B68" w:rsidRDefault="001C7B68" w:rsidP="001C7B68">
      <w:pPr>
        <w:pStyle w:val="10"/>
        <w:spacing w:line="240" w:lineRule="auto"/>
        <w:ind w:left="567"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>98. Основной  процедурой аттестации с целью установления соответствия уровня квалификации  требованиям квалификационной категории (первой или высшей) является:</w:t>
      </w: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1. Презентация портфолио</w:t>
      </w:r>
    </w:p>
    <w:p w:rsidR="001C7B68" w:rsidRPr="001C7B68" w:rsidRDefault="001C7B68" w:rsidP="001C7B68">
      <w:pPr>
        <w:pStyle w:val="Normal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2. Экспертиза профессиональной деятельности    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3. Квалификационные испытания в письменной форме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99. По методике оценки квалификации аттестуемых педагогических работников под ред. В.Д. </w:t>
      </w:r>
      <w:proofErr w:type="spellStart"/>
      <w:r w:rsidRPr="001C7B68">
        <w:rPr>
          <w:b/>
          <w:bCs/>
          <w:szCs w:val="24"/>
        </w:rPr>
        <w:t>Шадрикова</w:t>
      </w:r>
      <w:proofErr w:type="spellEnd"/>
      <w:r w:rsidRPr="001C7B68">
        <w:rPr>
          <w:b/>
          <w:bCs/>
          <w:szCs w:val="24"/>
        </w:rPr>
        <w:t>, профессиональный стандарт квалификации педагога  рассматривается как совокупность: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 1. 3 компетентностей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 2. 4 компетентностей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 3. 5 компетентностей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 4. 6 компетентностей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lastRenderedPageBreak/>
        <w:t xml:space="preserve"> 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100.  По В.Д. </w:t>
      </w:r>
      <w:proofErr w:type="spellStart"/>
      <w:r w:rsidRPr="001C7B68">
        <w:rPr>
          <w:b/>
          <w:bCs/>
          <w:szCs w:val="24"/>
        </w:rPr>
        <w:t>Шадрикову</w:t>
      </w:r>
      <w:proofErr w:type="spellEnd"/>
      <w:r w:rsidRPr="001C7B68">
        <w:rPr>
          <w:b/>
          <w:bCs/>
          <w:szCs w:val="24"/>
        </w:rPr>
        <w:t>, в структуру педагогической компетентности в области личностных каче</w:t>
      </w:r>
      <w:proofErr w:type="gramStart"/>
      <w:r w:rsidRPr="001C7B68">
        <w:rPr>
          <w:b/>
          <w:bCs/>
          <w:szCs w:val="24"/>
        </w:rPr>
        <w:t>ств вх</w:t>
      </w:r>
      <w:proofErr w:type="gramEnd"/>
      <w:r w:rsidRPr="001C7B68">
        <w:rPr>
          <w:b/>
          <w:bCs/>
          <w:szCs w:val="24"/>
        </w:rPr>
        <w:t>одит: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1. </w:t>
      </w:r>
      <w:proofErr w:type="spellStart"/>
      <w:r w:rsidRPr="001C7B68">
        <w:rPr>
          <w:b/>
          <w:szCs w:val="24"/>
        </w:rPr>
        <w:t>Эмпатийность</w:t>
      </w:r>
      <w:proofErr w:type="spellEnd"/>
      <w:r w:rsidRPr="001C7B68">
        <w:rPr>
          <w:b/>
          <w:szCs w:val="24"/>
        </w:rPr>
        <w:t xml:space="preserve"> и </w:t>
      </w:r>
      <w:proofErr w:type="spellStart"/>
      <w:r w:rsidRPr="001C7B68">
        <w:rPr>
          <w:b/>
          <w:szCs w:val="24"/>
        </w:rPr>
        <w:t>социорефлексия</w:t>
      </w:r>
      <w:proofErr w:type="spellEnd"/>
      <w:r w:rsidRPr="001C7B68">
        <w:rPr>
          <w:b/>
          <w:szCs w:val="24"/>
        </w:rPr>
        <w:t xml:space="preserve">, </w:t>
      </w:r>
      <w:proofErr w:type="spellStart"/>
      <w:r w:rsidRPr="001C7B68">
        <w:rPr>
          <w:b/>
          <w:szCs w:val="24"/>
        </w:rPr>
        <w:t>самоорганизованность</w:t>
      </w:r>
      <w:proofErr w:type="spellEnd"/>
      <w:r w:rsidRPr="001C7B68">
        <w:rPr>
          <w:b/>
          <w:szCs w:val="24"/>
        </w:rPr>
        <w:t>, общая культура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2. Умения создавать ситуации, обеспечивающие успех в учебной деятельности; условия позитивной мотивации </w:t>
      </w:r>
      <w:proofErr w:type="spellStart"/>
      <w:r w:rsidRPr="001C7B68">
        <w:rPr>
          <w:b/>
          <w:bCs/>
          <w:szCs w:val="24"/>
        </w:rPr>
        <w:t>самомотивации</w:t>
      </w:r>
      <w:proofErr w:type="spellEnd"/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3. Компетентность в методах и в предмете преподавания, в субъективных условиях деятельности.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101. По В.Д. </w:t>
      </w:r>
      <w:proofErr w:type="spellStart"/>
      <w:r w:rsidRPr="001C7B68">
        <w:rPr>
          <w:b/>
          <w:bCs/>
          <w:szCs w:val="24"/>
        </w:rPr>
        <w:t>Шадрикову</w:t>
      </w:r>
      <w:proofErr w:type="spellEnd"/>
      <w:r w:rsidRPr="001C7B68">
        <w:rPr>
          <w:b/>
          <w:bCs/>
          <w:szCs w:val="24"/>
        </w:rPr>
        <w:t>, в структуру педагогической компетентности в области постановки целей и задач входит: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1. Компетентность в методах и в предмете преподавания, в субъективных условиях деятельности.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3.Умение устанавливать </w:t>
      </w:r>
      <w:proofErr w:type="gramStart"/>
      <w:r w:rsidRPr="001C7B68">
        <w:rPr>
          <w:b/>
          <w:bCs/>
          <w:szCs w:val="24"/>
        </w:rPr>
        <w:t>субъект-субъектные</w:t>
      </w:r>
      <w:proofErr w:type="gramEnd"/>
      <w:r w:rsidRPr="001C7B68">
        <w:rPr>
          <w:b/>
          <w:bCs/>
          <w:szCs w:val="24"/>
        </w:rPr>
        <w:t xml:space="preserve"> отношения, организовать учебную деятельность, реализовать педагогическое оценивание.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102. По В.Д. </w:t>
      </w:r>
      <w:proofErr w:type="spellStart"/>
      <w:r w:rsidRPr="001C7B68">
        <w:rPr>
          <w:b/>
          <w:bCs/>
          <w:szCs w:val="24"/>
        </w:rPr>
        <w:t>Шадрикову</w:t>
      </w:r>
      <w:proofErr w:type="spellEnd"/>
      <w:r w:rsidRPr="001C7B68">
        <w:rPr>
          <w:b/>
          <w:bCs/>
          <w:szCs w:val="24"/>
        </w:rPr>
        <w:t>, в структуру педагогической компетентности в области мотивации учебной деятельности входит: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1.   Умение выбрать и реализовать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1C7B68">
        <w:rPr>
          <w:b/>
          <w:bCs/>
          <w:szCs w:val="24"/>
        </w:rPr>
        <w:t>самомотивации</w:t>
      </w:r>
      <w:proofErr w:type="spellEnd"/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3. Компетентность в методах и в предмете преподавания, в субъективных условиях деятельности.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103. По В.Д. </w:t>
      </w:r>
      <w:proofErr w:type="spellStart"/>
      <w:r w:rsidRPr="001C7B68">
        <w:rPr>
          <w:b/>
          <w:bCs/>
          <w:szCs w:val="24"/>
        </w:rPr>
        <w:t>Шадрикову</w:t>
      </w:r>
      <w:proofErr w:type="spellEnd"/>
      <w:r w:rsidRPr="001C7B68">
        <w:rPr>
          <w:b/>
          <w:bCs/>
          <w:szCs w:val="24"/>
        </w:rPr>
        <w:t>, в структуру педагогической компетентности в области обеспечения информационной основы деятельности входит: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1. Умение устанавливать </w:t>
      </w:r>
      <w:proofErr w:type="gramStart"/>
      <w:r w:rsidRPr="001C7B68">
        <w:rPr>
          <w:b/>
          <w:bCs/>
          <w:szCs w:val="24"/>
        </w:rPr>
        <w:t>субъект-субъектные</w:t>
      </w:r>
      <w:proofErr w:type="gramEnd"/>
      <w:r w:rsidRPr="001C7B68">
        <w:rPr>
          <w:b/>
          <w:bCs/>
          <w:szCs w:val="24"/>
        </w:rPr>
        <w:t xml:space="preserve"> отношения, организовать учебную деятельность, </w:t>
      </w:r>
      <w:proofErr w:type="spellStart"/>
      <w:r w:rsidRPr="001C7B68">
        <w:rPr>
          <w:b/>
          <w:bCs/>
          <w:szCs w:val="24"/>
        </w:rPr>
        <w:t>ивание</w:t>
      </w:r>
      <w:proofErr w:type="spellEnd"/>
      <w:r w:rsidRPr="001C7B68">
        <w:rPr>
          <w:b/>
          <w:bCs/>
          <w:szCs w:val="24"/>
        </w:rPr>
        <w:t>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2. Умения создавать ситуации, обеспечивающие успех в учебной деятельности; условия позитивной мотивации и </w:t>
      </w:r>
      <w:proofErr w:type="spellStart"/>
      <w:r w:rsidRPr="001C7B68">
        <w:rPr>
          <w:b/>
          <w:bCs/>
          <w:szCs w:val="24"/>
        </w:rPr>
        <w:t>самомотивации</w:t>
      </w:r>
      <w:proofErr w:type="spellEnd"/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3. Компетентность в методах и в предмете преподавания, в субъективных условиях деятельности.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104. По В.Д. </w:t>
      </w:r>
      <w:proofErr w:type="spellStart"/>
      <w:r w:rsidRPr="001C7B68">
        <w:rPr>
          <w:b/>
          <w:bCs/>
          <w:szCs w:val="24"/>
        </w:rPr>
        <w:t>Шадрикову</w:t>
      </w:r>
      <w:proofErr w:type="spellEnd"/>
      <w:r w:rsidRPr="001C7B68">
        <w:rPr>
          <w:b/>
          <w:bCs/>
          <w:szCs w:val="24"/>
        </w:rPr>
        <w:t>, в структуру педагогической компетентности в области разработки программ деятельности и принятия педагогических решений входит: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1. Умение выбрать и реализовать образовательную программу, разработать собственные программные, методические и дидактические материалы, умение принимать решения в педагогической ситуации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2. Умения создавать ситуации, обеспечивающие успех в учебной деятельности; условия позитивной мотивации и  </w:t>
      </w:r>
      <w:proofErr w:type="spellStart"/>
      <w:r w:rsidRPr="001C7B68">
        <w:rPr>
          <w:b/>
          <w:bCs/>
          <w:szCs w:val="24"/>
        </w:rPr>
        <w:t>самомотивации</w:t>
      </w:r>
      <w:proofErr w:type="spellEnd"/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3. Умение устанавливать </w:t>
      </w:r>
      <w:proofErr w:type="gramStart"/>
      <w:r w:rsidRPr="001C7B68">
        <w:rPr>
          <w:b/>
          <w:bCs/>
          <w:szCs w:val="24"/>
        </w:rPr>
        <w:t>субъект-субъектные</w:t>
      </w:r>
      <w:proofErr w:type="gramEnd"/>
      <w:r w:rsidRPr="001C7B68">
        <w:rPr>
          <w:b/>
          <w:bCs/>
          <w:szCs w:val="24"/>
        </w:rPr>
        <w:t xml:space="preserve"> отношения, организовать учебную деятельность, реализовать педагогическое оценивание.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105. По В.Д. </w:t>
      </w:r>
      <w:proofErr w:type="spellStart"/>
      <w:r w:rsidRPr="001C7B68">
        <w:rPr>
          <w:b/>
          <w:bCs/>
          <w:szCs w:val="24"/>
        </w:rPr>
        <w:t>Шадрикову</w:t>
      </w:r>
      <w:proofErr w:type="spellEnd"/>
      <w:r w:rsidRPr="001C7B68">
        <w:rPr>
          <w:b/>
          <w:bCs/>
          <w:szCs w:val="24"/>
        </w:rPr>
        <w:t xml:space="preserve">, в структуру педагогической компетентности в области </w:t>
      </w:r>
      <w:r w:rsidRPr="001C7B68">
        <w:rPr>
          <w:b/>
          <w:bCs/>
          <w:szCs w:val="24"/>
        </w:rPr>
        <w:lastRenderedPageBreak/>
        <w:t>организации учебной деятельности входит: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 1. Компетентность в методах и в предмете преподавания, в субъективных условиях деятельности.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  2. Умение ставить цели и задачи в соответствии с возрастными и индивидуальными особенностями обучающихся, умение перевести тему  урока в педагогическую задачу, вовлечь учащихся в процессии формирования целей и задач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  <w:r w:rsidRPr="001C7B68">
        <w:rPr>
          <w:b/>
          <w:bCs/>
          <w:szCs w:val="24"/>
        </w:rPr>
        <w:t xml:space="preserve">  3. Умение устанавливать </w:t>
      </w:r>
      <w:proofErr w:type="gramStart"/>
      <w:r w:rsidRPr="001C7B68">
        <w:rPr>
          <w:b/>
          <w:bCs/>
          <w:szCs w:val="24"/>
        </w:rPr>
        <w:t>субъект-субъектные</w:t>
      </w:r>
      <w:proofErr w:type="gramEnd"/>
      <w:r w:rsidRPr="001C7B68">
        <w:rPr>
          <w:b/>
          <w:bCs/>
          <w:szCs w:val="24"/>
        </w:rPr>
        <w:t xml:space="preserve"> отношения, организовать учебную деятельность, реализовать педагогическое оценивание</w:t>
      </w:r>
    </w:p>
    <w:p w:rsidR="001C7B68" w:rsidRPr="001C7B68" w:rsidRDefault="001C7B68" w:rsidP="001C7B68">
      <w:pPr>
        <w:pStyle w:val="10"/>
        <w:spacing w:line="240" w:lineRule="auto"/>
        <w:ind w:firstLine="0"/>
        <w:jc w:val="both"/>
        <w:rPr>
          <w:b/>
          <w:bCs/>
          <w:szCs w:val="24"/>
        </w:rPr>
      </w:pPr>
    </w:p>
    <w:p w:rsidR="001C7B68" w:rsidRPr="001C7B68" w:rsidRDefault="001C7B68" w:rsidP="001C7B68">
      <w:pPr>
        <w:spacing w:after="0" w:line="240" w:lineRule="auto"/>
        <w:ind w:left="540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7B68" w:rsidRPr="001C7B68" w:rsidRDefault="001C7B68" w:rsidP="001C7B68">
      <w:pPr>
        <w:pStyle w:val="a3"/>
        <w:spacing w:before="0" w:beforeAutospacing="0" w:after="0" w:afterAutospacing="0"/>
        <w:rPr>
          <w:b/>
        </w:rPr>
      </w:pPr>
    </w:p>
    <w:p w:rsidR="0078429C" w:rsidRPr="001C7B68" w:rsidRDefault="0078429C">
      <w:pPr>
        <w:rPr>
          <w:b/>
        </w:rPr>
      </w:pPr>
    </w:p>
    <w:sectPr w:rsidR="0078429C" w:rsidRPr="001C7B68" w:rsidSect="00770726">
      <w:pgSz w:w="11906" w:h="16838"/>
      <w:pgMar w:top="1134" w:right="680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ABA"/>
    <w:multiLevelType w:val="hybridMultilevel"/>
    <w:tmpl w:val="676AE8C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1BB217E"/>
    <w:multiLevelType w:val="hybridMultilevel"/>
    <w:tmpl w:val="EA8ED96C"/>
    <w:lvl w:ilvl="0" w:tplc="91B08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D446AA"/>
    <w:multiLevelType w:val="hybridMultilevel"/>
    <w:tmpl w:val="4584414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2935F04"/>
    <w:multiLevelType w:val="hybridMultilevel"/>
    <w:tmpl w:val="D4DC8D98"/>
    <w:lvl w:ilvl="0" w:tplc="A300D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433D9A"/>
    <w:multiLevelType w:val="hybridMultilevel"/>
    <w:tmpl w:val="DC984D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410102F"/>
    <w:multiLevelType w:val="hybridMultilevel"/>
    <w:tmpl w:val="416C2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933B7B"/>
    <w:multiLevelType w:val="hybridMultilevel"/>
    <w:tmpl w:val="45846D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065479FD"/>
    <w:multiLevelType w:val="hybridMultilevel"/>
    <w:tmpl w:val="40B82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08DD3509"/>
    <w:multiLevelType w:val="hybridMultilevel"/>
    <w:tmpl w:val="94A64B7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09D4424E"/>
    <w:multiLevelType w:val="hybridMultilevel"/>
    <w:tmpl w:val="C5B8CD78"/>
    <w:lvl w:ilvl="0" w:tplc="396C39CE">
      <w:start w:val="4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D720C1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0B363AF5"/>
    <w:multiLevelType w:val="hybridMultilevel"/>
    <w:tmpl w:val="F4A8592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0E521934"/>
    <w:multiLevelType w:val="hybridMultilevel"/>
    <w:tmpl w:val="6CB49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E5345EC"/>
    <w:multiLevelType w:val="hybridMultilevel"/>
    <w:tmpl w:val="51D279DC"/>
    <w:lvl w:ilvl="0" w:tplc="A300D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415E7C"/>
    <w:multiLevelType w:val="hybridMultilevel"/>
    <w:tmpl w:val="0D9EA2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10EA0E31"/>
    <w:multiLevelType w:val="hybridMultilevel"/>
    <w:tmpl w:val="4E044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3E02E6E"/>
    <w:multiLevelType w:val="hybridMultilevel"/>
    <w:tmpl w:val="0AE2BEDE"/>
    <w:lvl w:ilvl="0" w:tplc="8A241B3A">
      <w:start w:val="6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141E05B7"/>
    <w:multiLevelType w:val="hybridMultilevel"/>
    <w:tmpl w:val="D1E4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075070"/>
    <w:multiLevelType w:val="hybridMultilevel"/>
    <w:tmpl w:val="37C85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57143B9"/>
    <w:multiLevelType w:val="hybridMultilevel"/>
    <w:tmpl w:val="AEEAC4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188A1F87"/>
    <w:multiLevelType w:val="hybridMultilevel"/>
    <w:tmpl w:val="45E242F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18A1061D"/>
    <w:multiLevelType w:val="hybridMultilevel"/>
    <w:tmpl w:val="4BEC2404"/>
    <w:lvl w:ilvl="0" w:tplc="A300D2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18DC5999"/>
    <w:multiLevelType w:val="hybridMultilevel"/>
    <w:tmpl w:val="238C3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9A743F9"/>
    <w:multiLevelType w:val="hybridMultilevel"/>
    <w:tmpl w:val="DDE2C1D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4F7D20"/>
    <w:multiLevelType w:val="hybridMultilevel"/>
    <w:tmpl w:val="B7F8405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1B98597D"/>
    <w:multiLevelType w:val="hybridMultilevel"/>
    <w:tmpl w:val="9EF22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C9E01A6"/>
    <w:multiLevelType w:val="hybridMultilevel"/>
    <w:tmpl w:val="C75CC4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1E362DF7"/>
    <w:multiLevelType w:val="hybridMultilevel"/>
    <w:tmpl w:val="0BF4105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20685B3C"/>
    <w:multiLevelType w:val="hybridMultilevel"/>
    <w:tmpl w:val="AEB4A0F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21754DE9"/>
    <w:multiLevelType w:val="hybridMultilevel"/>
    <w:tmpl w:val="5A9A512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22315786"/>
    <w:multiLevelType w:val="hybridMultilevel"/>
    <w:tmpl w:val="FFAABC9E"/>
    <w:lvl w:ilvl="0" w:tplc="8C423788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2321BD5"/>
    <w:multiLevelType w:val="hybridMultilevel"/>
    <w:tmpl w:val="0226EBE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23967BD0"/>
    <w:multiLevelType w:val="hybridMultilevel"/>
    <w:tmpl w:val="4CCA7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8365B62"/>
    <w:multiLevelType w:val="hybridMultilevel"/>
    <w:tmpl w:val="132E1B64"/>
    <w:lvl w:ilvl="0" w:tplc="5360DB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289B06E2"/>
    <w:multiLevelType w:val="hybridMultilevel"/>
    <w:tmpl w:val="88D256E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28AA2B30"/>
    <w:multiLevelType w:val="hybridMultilevel"/>
    <w:tmpl w:val="2DF6C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93D4C9B"/>
    <w:multiLevelType w:val="hybridMultilevel"/>
    <w:tmpl w:val="2086340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29DB6BD6"/>
    <w:multiLevelType w:val="hybridMultilevel"/>
    <w:tmpl w:val="2DE63318"/>
    <w:lvl w:ilvl="0" w:tplc="99002292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A4D0953"/>
    <w:multiLevelType w:val="hybridMultilevel"/>
    <w:tmpl w:val="B2DC1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B042AA"/>
    <w:multiLevelType w:val="hybridMultilevel"/>
    <w:tmpl w:val="6918370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2CAC0808"/>
    <w:multiLevelType w:val="hybridMultilevel"/>
    <w:tmpl w:val="99CCA83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2FC12B34"/>
    <w:multiLevelType w:val="hybridMultilevel"/>
    <w:tmpl w:val="2C4E02C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>
    <w:nsid w:val="30CB136F"/>
    <w:multiLevelType w:val="hybridMultilevel"/>
    <w:tmpl w:val="99664FC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>
    <w:nsid w:val="3422382B"/>
    <w:multiLevelType w:val="hybridMultilevel"/>
    <w:tmpl w:val="367A6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3175F9"/>
    <w:multiLevelType w:val="hybridMultilevel"/>
    <w:tmpl w:val="5392929E"/>
    <w:lvl w:ilvl="0" w:tplc="0419000F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4">
    <w:nsid w:val="34E91452"/>
    <w:multiLevelType w:val="hybridMultilevel"/>
    <w:tmpl w:val="A09047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359B35FA"/>
    <w:multiLevelType w:val="hybridMultilevel"/>
    <w:tmpl w:val="E71EE7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6">
    <w:nsid w:val="390528B2"/>
    <w:multiLevelType w:val="hybridMultilevel"/>
    <w:tmpl w:val="CAC2112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7">
    <w:nsid w:val="392B6813"/>
    <w:multiLevelType w:val="hybridMultilevel"/>
    <w:tmpl w:val="D43C7D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3D6D2F80"/>
    <w:multiLevelType w:val="hybridMultilevel"/>
    <w:tmpl w:val="088EA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1BA3795"/>
    <w:multiLevelType w:val="hybridMultilevel"/>
    <w:tmpl w:val="F800C842"/>
    <w:lvl w:ilvl="0" w:tplc="A300D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1D42C47"/>
    <w:multiLevelType w:val="hybridMultilevel"/>
    <w:tmpl w:val="D392010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1">
    <w:nsid w:val="43042E1E"/>
    <w:multiLevelType w:val="hybridMultilevel"/>
    <w:tmpl w:val="F4C6FBB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2">
    <w:nsid w:val="43E328B4"/>
    <w:multiLevelType w:val="hybridMultilevel"/>
    <w:tmpl w:val="7916E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AEF7A16"/>
    <w:multiLevelType w:val="hybridMultilevel"/>
    <w:tmpl w:val="CA54A68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4">
    <w:nsid w:val="4BC92158"/>
    <w:multiLevelType w:val="hybridMultilevel"/>
    <w:tmpl w:val="CB46CA42"/>
    <w:lvl w:ilvl="0" w:tplc="A300D2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4CB751D8"/>
    <w:multiLevelType w:val="hybridMultilevel"/>
    <w:tmpl w:val="2D10028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6">
    <w:nsid w:val="534139D2"/>
    <w:multiLevelType w:val="hybridMultilevel"/>
    <w:tmpl w:val="D4AA077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7">
    <w:nsid w:val="55F67E71"/>
    <w:multiLevelType w:val="hybridMultilevel"/>
    <w:tmpl w:val="0396DC3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8">
    <w:nsid w:val="566F1CC9"/>
    <w:multiLevelType w:val="hybridMultilevel"/>
    <w:tmpl w:val="66E020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9">
    <w:nsid w:val="57354B8D"/>
    <w:multiLevelType w:val="hybridMultilevel"/>
    <w:tmpl w:val="3C68CA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>
    <w:nsid w:val="58207ED6"/>
    <w:multiLevelType w:val="hybridMultilevel"/>
    <w:tmpl w:val="6A6E6CBE"/>
    <w:lvl w:ilvl="0" w:tplc="0DFA9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A300D2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CC3E48">
      <w:start w:val="1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88C2B97"/>
    <w:multiLevelType w:val="hybridMultilevel"/>
    <w:tmpl w:val="F9F60C3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2">
    <w:nsid w:val="59C23B92"/>
    <w:multiLevelType w:val="hybridMultilevel"/>
    <w:tmpl w:val="27A446D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3">
    <w:nsid w:val="59E747D0"/>
    <w:multiLevelType w:val="hybridMultilevel"/>
    <w:tmpl w:val="F5C6495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4">
    <w:nsid w:val="5A5F2F25"/>
    <w:multiLevelType w:val="hybridMultilevel"/>
    <w:tmpl w:val="BA7E195C"/>
    <w:lvl w:ilvl="0" w:tplc="A300D2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>
    <w:nsid w:val="5AE309BB"/>
    <w:multiLevelType w:val="hybridMultilevel"/>
    <w:tmpl w:val="FFE20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C7D68F1"/>
    <w:multiLevelType w:val="hybridMultilevel"/>
    <w:tmpl w:val="E19A882A"/>
    <w:lvl w:ilvl="0" w:tplc="D6864B9A">
      <w:start w:val="4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7">
    <w:nsid w:val="62EC47EF"/>
    <w:multiLevelType w:val="hybridMultilevel"/>
    <w:tmpl w:val="183060E6"/>
    <w:lvl w:ilvl="0" w:tplc="D766FC2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8">
    <w:nsid w:val="63CF3595"/>
    <w:multiLevelType w:val="hybridMultilevel"/>
    <w:tmpl w:val="8C3C418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9">
    <w:nsid w:val="65A95AAB"/>
    <w:multiLevelType w:val="hybridMultilevel"/>
    <w:tmpl w:val="2CDE856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>
    <w:nsid w:val="65EA0FD1"/>
    <w:multiLevelType w:val="hybridMultilevel"/>
    <w:tmpl w:val="12CA1B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1">
    <w:nsid w:val="685A09C7"/>
    <w:multiLevelType w:val="hybridMultilevel"/>
    <w:tmpl w:val="86C235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2">
    <w:nsid w:val="69646000"/>
    <w:multiLevelType w:val="hybridMultilevel"/>
    <w:tmpl w:val="5FFCA6C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3">
    <w:nsid w:val="6CA139E8"/>
    <w:multiLevelType w:val="hybridMultilevel"/>
    <w:tmpl w:val="86526EC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4">
    <w:nsid w:val="6DE35D65"/>
    <w:multiLevelType w:val="hybridMultilevel"/>
    <w:tmpl w:val="90D83DA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5">
    <w:nsid w:val="6E3B1F7D"/>
    <w:multiLevelType w:val="hybridMultilevel"/>
    <w:tmpl w:val="679A069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6">
    <w:nsid w:val="6EBF56BE"/>
    <w:multiLevelType w:val="hybridMultilevel"/>
    <w:tmpl w:val="13D667A8"/>
    <w:lvl w:ilvl="0" w:tplc="A300D2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7">
    <w:nsid w:val="6F9B4B65"/>
    <w:multiLevelType w:val="hybridMultilevel"/>
    <w:tmpl w:val="2FCE665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8">
    <w:nsid w:val="709A1310"/>
    <w:multiLevelType w:val="hybridMultilevel"/>
    <w:tmpl w:val="1D083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2D07210"/>
    <w:multiLevelType w:val="hybridMultilevel"/>
    <w:tmpl w:val="36B640F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0">
    <w:nsid w:val="7522684D"/>
    <w:multiLevelType w:val="hybridMultilevel"/>
    <w:tmpl w:val="510215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1">
    <w:nsid w:val="75C95F99"/>
    <w:multiLevelType w:val="hybridMultilevel"/>
    <w:tmpl w:val="74E625F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2">
    <w:nsid w:val="7AA8509E"/>
    <w:multiLevelType w:val="hybridMultilevel"/>
    <w:tmpl w:val="181C5D5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3">
    <w:nsid w:val="7AE56865"/>
    <w:multiLevelType w:val="hybridMultilevel"/>
    <w:tmpl w:val="5450FB0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4">
    <w:nsid w:val="7B3022E9"/>
    <w:multiLevelType w:val="hybridMultilevel"/>
    <w:tmpl w:val="DCB6B1C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5">
    <w:nsid w:val="7C0A5681"/>
    <w:multiLevelType w:val="hybridMultilevel"/>
    <w:tmpl w:val="928EC10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6">
    <w:nsid w:val="7C5478FC"/>
    <w:multiLevelType w:val="hybridMultilevel"/>
    <w:tmpl w:val="77740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CFE5EE2"/>
    <w:multiLevelType w:val="hybridMultilevel"/>
    <w:tmpl w:val="AAA639EE"/>
    <w:lvl w:ilvl="0" w:tplc="A300D2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8">
    <w:nsid w:val="7EF43C54"/>
    <w:multiLevelType w:val="hybridMultilevel"/>
    <w:tmpl w:val="5DAAB6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9">
    <w:nsid w:val="7F727C1F"/>
    <w:multiLevelType w:val="hybridMultilevel"/>
    <w:tmpl w:val="16C4CC30"/>
    <w:lvl w:ilvl="0" w:tplc="A300D2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0">
    <w:nsid w:val="7F7D2180"/>
    <w:multiLevelType w:val="hybridMultilevel"/>
    <w:tmpl w:val="E62E1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63"/>
  </w:num>
  <w:num w:numId="4">
    <w:abstractNumId w:val="58"/>
  </w:num>
  <w:num w:numId="5">
    <w:abstractNumId w:val="1"/>
  </w:num>
  <w:num w:numId="6">
    <w:abstractNumId w:val="60"/>
  </w:num>
  <w:num w:numId="7">
    <w:abstractNumId w:val="29"/>
  </w:num>
  <w:num w:numId="8">
    <w:abstractNumId w:val="54"/>
  </w:num>
  <w:num w:numId="9">
    <w:abstractNumId w:val="89"/>
  </w:num>
  <w:num w:numId="10">
    <w:abstractNumId w:val="32"/>
  </w:num>
  <w:num w:numId="11">
    <w:abstractNumId w:val="20"/>
  </w:num>
  <w:num w:numId="12">
    <w:abstractNumId w:val="76"/>
  </w:num>
  <w:num w:numId="13">
    <w:abstractNumId w:val="64"/>
  </w:num>
  <w:num w:numId="14">
    <w:abstractNumId w:val="87"/>
  </w:num>
  <w:num w:numId="15">
    <w:abstractNumId w:val="31"/>
  </w:num>
  <w:num w:numId="16">
    <w:abstractNumId w:val="52"/>
  </w:num>
  <w:num w:numId="17">
    <w:abstractNumId w:val="78"/>
  </w:num>
  <w:num w:numId="18">
    <w:abstractNumId w:val="34"/>
  </w:num>
  <w:num w:numId="19">
    <w:abstractNumId w:val="37"/>
  </w:num>
  <w:num w:numId="20">
    <w:abstractNumId w:val="86"/>
  </w:num>
  <w:num w:numId="21">
    <w:abstractNumId w:val="42"/>
  </w:num>
  <w:num w:numId="22">
    <w:abstractNumId w:val="16"/>
  </w:num>
  <w:num w:numId="23">
    <w:abstractNumId w:val="65"/>
  </w:num>
  <w:num w:numId="24">
    <w:abstractNumId w:val="24"/>
  </w:num>
  <w:num w:numId="25">
    <w:abstractNumId w:val="21"/>
  </w:num>
  <w:num w:numId="26">
    <w:abstractNumId w:val="17"/>
  </w:num>
  <w:num w:numId="27">
    <w:abstractNumId w:val="5"/>
  </w:num>
  <w:num w:numId="28">
    <w:abstractNumId w:val="14"/>
  </w:num>
  <w:num w:numId="29">
    <w:abstractNumId w:val="22"/>
  </w:num>
  <w:num w:numId="30">
    <w:abstractNumId w:val="26"/>
  </w:num>
  <w:num w:numId="31">
    <w:abstractNumId w:val="69"/>
  </w:num>
  <w:num w:numId="32">
    <w:abstractNumId w:val="88"/>
  </w:num>
  <w:num w:numId="33">
    <w:abstractNumId w:val="70"/>
  </w:num>
  <w:num w:numId="34">
    <w:abstractNumId w:val="10"/>
  </w:num>
  <w:num w:numId="35">
    <w:abstractNumId w:val="59"/>
  </w:num>
  <w:num w:numId="36">
    <w:abstractNumId w:val="28"/>
  </w:num>
  <w:num w:numId="37">
    <w:abstractNumId w:val="8"/>
  </w:num>
  <w:num w:numId="38">
    <w:abstractNumId w:val="73"/>
  </w:num>
  <w:num w:numId="39">
    <w:abstractNumId w:val="71"/>
  </w:num>
  <w:num w:numId="40">
    <w:abstractNumId w:val="38"/>
  </w:num>
  <w:num w:numId="41">
    <w:abstractNumId w:val="4"/>
  </w:num>
  <w:num w:numId="42">
    <w:abstractNumId w:val="46"/>
  </w:num>
  <w:num w:numId="43">
    <w:abstractNumId w:val="51"/>
  </w:num>
  <w:num w:numId="44">
    <w:abstractNumId w:val="33"/>
  </w:num>
  <w:num w:numId="45">
    <w:abstractNumId w:val="77"/>
  </w:num>
  <w:num w:numId="46">
    <w:abstractNumId w:val="48"/>
  </w:num>
  <w:num w:numId="47">
    <w:abstractNumId w:val="85"/>
  </w:num>
  <w:num w:numId="48">
    <w:abstractNumId w:val="74"/>
  </w:num>
  <w:num w:numId="49">
    <w:abstractNumId w:val="30"/>
  </w:num>
  <w:num w:numId="50">
    <w:abstractNumId w:val="81"/>
  </w:num>
  <w:num w:numId="51">
    <w:abstractNumId w:val="75"/>
  </w:num>
  <w:num w:numId="52">
    <w:abstractNumId w:val="13"/>
  </w:num>
  <w:num w:numId="53">
    <w:abstractNumId w:val="80"/>
  </w:num>
  <w:num w:numId="54">
    <w:abstractNumId w:val="50"/>
  </w:num>
  <w:num w:numId="55">
    <w:abstractNumId w:val="6"/>
  </w:num>
  <w:num w:numId="56">
    <w:abstractNumId w:val="25"/>
  </w:num>
  <w:num w:numId="57">
    <w:abstractNumId w:val="68"/>
  </w:num>
  <w:num w:numId="58">
    <w:abstractNumId w:val="47"/>
  </w:num>
  <w:num w:numId="59">
    <w:abstractNumId w:val="27"/>
  </w:num>
  <w:num w:numId="60">
    <w:abstractNumId w:val="83"/>
  </w:num>
  <w:num w:numId="61">
    <w:abstractNumId w:val="35"/>
  </w:num>
  <w:num w:numId="62">
    <w:abstractNumId w:val="41"/>
  </w:num>
  <w:num w:numId="63">
    <w:abstractNumId w:val="19"/>
  </w:num>
  <w:num w:numId="64">
    <w:abstractNumId w:val="18"/>
  </w:num>
  <w:num w:numId="65">
    <w:abstractNumId w:val="53"/>
  </w:num>
  <w:num w:numId="66">
    <w:abstractNumId w:val="7"/>
  </w:num>
  <w:num w:numId="67">
    <w:abstractNumId w:val="61"/>
  </w:num>
  <w:num w:numId="68">
    <w:abstractNumId w:val="0"/>
  </w:num>
  <w:num w:numId="69">
    <w:abstractNumId w:val="2"/>
  </w:num>
  <w:num w:numId="70">
    <w:abstractNumId w:val="40"/>
  </w:num>
  <w:num w:numId="71">
    <w:abstractNumId w:val="67"/>
  </w:num>
  <w:num w:numId="72">
    <w:abstractNumId w:val="84"/>
  </w:num>
  <w:num w:numId="73">
    <w:abstractNumId w:val="55"/>
  </w:num>
  <w:num w:numId="74">
    <w:abstractNumId w:val="72"/>
  </w:num>
  <w:num w:numId="75">
    <w:abstractNumId w:val="39"/>
  </w:num>
  <w:num w:numId="76">
    <w:abstractNumId w:val="45"/>
  </w:num>
  <w:num w:numId="77">
    <w:abstractNumId w:val="82"/>
  </w:num>
  <w:num w:numId="78">
    <w:abstractNumId w:val="43"/>
  </w:num>
  <w:num w:numId="79">
    <w:abstractNumId w:val="62"/>
  </w:num>
  <w:num w:numId="80">
    <w:abstractNumId w:val="57"/>
  </w:num>
  <w:num w:numId="81">
    <w:abstractNumId w:val="56"/>
  </w:num>
  <w:num w:numId="82">
    <w:abstractNumId w:val="79"/>
  </w:num>
  <w:num w:numId="83">
    <w:abstractNumId w:val="90"/>
  </w:num>
  <w:num w:numId="84">
    <w:abstractNumId w:val="36"/>
  </w:num>
  <w:num w:numId="85">
    <w:abstractNumId w:val="66"/>
  </w:num>
  <w:num w:numId="86">
    <w:abstractNumId w:val="9"/>
  </w:num>
  <w:num w:numId="87">
    <w:abstractNumId w:val="15"/>
  </w:num>
  <w:num w:numId="88">
    <w:abstractNumId w:val="12"/>
  </w:num>
  <w:num w:numId="89">
    <w:abstractNumId w:val="49"/>
  </w:num>
  <w:num w:numId="90">
    <w:abstractNumId w:val="3"/>
  </w:num>
  <w:num w:numId="91">
    <w:abstractNumId w:val="44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6D"/>
    <w:rsid w:val="001C7B68"/>
    <w:rsid w:val="0050086D"/>
    <w:rsid w:val="0078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1C7B68"/>
    <w:pPr>
      <w:ind w:left="720"/>
    </w:pPr>
    <w:rPr>
      <w:rFonts w:cs="Calibri"/>
    </w:rPr>
  </w:style>
  <w:style w:type="paragraph" w:styleId="2">
    <w:name w:val="Body Text Indent 2"/>
    <w:basedOn w:val="a"/>
    <w:link w:val="20"/>
    <w:rsid w:val="001C7B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C7B68"/>
    <w:rPr>
      <w:rFonts w:ascii="Calibri" w:eastAsia="Times New Roman" w:hAnsi="Calibri" w:cs="Times New Roman"/>
      <w:lang w:eastAsia="ru-RU"/>
    </w:rPr>
  </w:style>
  <w:style w:type="paragraph" w:customStyle="1" w:styleId="1">
    <w:name w:val="заголовок 1"/>
    <w:basedOn w:val="a"/>
    <w:next w:val="a"/>
    <w:rsid w:val="001C7B68"/>
    <w:pPr>
      <w:keepNext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eastAsia="Calibri" w:hAnsi="Times New Roman"/>
      <w:sz w:val="28"/>
      <w:szCs w:val="28"/>
    </w:rPr>
  </w:style>
  <w:style w:type="character" w:customStyle="1" w:styleId="list0020paragraphchar1">
    <w:name w:val="list_0020paragraph__char1"/>
    <w:rsid w:val="001C7B68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C7B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Normal">
    <w:name w:val="Normal"/>
    <w:rsid w:val="001C7B68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1C7B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C7B6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0">
    <w:name w:val="Обычный1"/>
    <w:rsid w:val="001C7B68"/>
    <w:pPr>
      <w:widowControl w:val="0"/>
      <w:snapToGrid w:val="0"/>
      <w:spacing w:after="0" w:line="300" w:lineRule="auto"/>
      <w:ind w:firstLine="28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1C7B68"/>
    <w:pPr>
      <w:ind w:left="720"/>
    </w:pPr>
    <w:rPr>
      <w:rFonts w:cs="Calibri"/>
    </w:rPr>
  </w:style>
  <w:style w:type="paragraph" w:styleId="2">
    <w:name w:val="Body Text Indent 2"/>
    <w:basedOn w:val="a"/>
    <w:link w:val="20"/>
    <w:rsid w:val="001C7B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C7B68"/>
    <w:rPr>
      <w:rFonts w:ascii="Calibri" w:eastAsia="Times New Roman" w:hAnsi="Calibri" w:cs="Times New Roman"/>
      <w:lang w:eastAsia="ru-RU"/>
    </w:rPr>
  </w:style>
  <w:style w:type="paragraph" w:customStyle="1" w:styleId="1">
    <w:name w:val="заголовок 1"/>
    <w:basedOn w:val="a"/>
    <w:next w:val="a"/>
    <w:rsid w:val="001C7B68"/>
    <w:pPr>
      <w:keepNext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eastAsia="Calibri" w:hAnsi="Times New Roman"/>
      <w:sz w:val="28"/>
      <w:szCs w:val="28"/>
    </w:rPr>
  </w:style>
  <w:style w:type="character" w:customStyle="1" w:styleId="list0020paragraphchar1">
    <w:name w:val="list_0020paragraph__char1"/>
    <w:rsid w:val="001C7B68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C7B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Normal">
    <w:name w:val="Normal"/>
    <w:rsid w:val="001C7B68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Normal (Web)"/>
    <w:basedOn w:val="a"/>
    <w:rsid w:val="001C7B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C7B6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0">
    <w:name w:val="Обычный1"/>
    <w:rsid w:val="001C7B68"/>
    <w:pPr>
      <w:widowControl w:val="0"/>
      <w:snapToGrid w:val="0"/>
      <w:spacing w:after="0" w:line="300" w:lineRule="auto"/>
      <w:ind w:firstLine="28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4174</Words>
  <Characters>23796</Characters>
  <Application>Microsoft Office Word</Application>
  <DocSecurity>0</DocSecurity>
  <Lines>198</Lines>
  <Paragraphs>55</Paragraphs>
  <ScaleCrop>false</ScaleCrop>
  <Company>Microsoft</Company>
  <LinksUpToDate>false</LinksUpToDate>
  <CharactersWithSpaces>27915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</cp:revision>
  <dcterms:created xsi:type="dcterms:W3CDTF">2017-01-23T18:04:00Z</dcterms:created>
  <dcterms:modified xsi:type="dcterms:W3CDTF">2017-01-23T18:07:00Z</dcterms:modified>
</cp:coreProperties>
</file>